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7B15" w14:textId="63E5997E" w:rsidR="00E95F42" w:rsidRDefault="009371B1">
      <w:pPr>
        <w:rPr>
          <w:rFonts w:ascii="Optima" w:hAnsi="Optima"/>
          <w:i/>
          <w:color w:val="632423" w:themeColor="accent2" w:themeShade="80"/>
          <w:sz w:val="32"/>
          <w:szCs w:val="32"/>
        </w:rPr>
      </w:pPr>
      <w:r>
        <w:rPr>
          <w:rFonts w:ascii="Optima" w:hAnsi="Optima"/>
          <w:i/>
          <w:color w:val="632423" w:themeColor="accent2" w:themeShade="80"/>
          <w:sz w:val="32"/>
          <w:szCs w:val="32"/>
        </w:rPr>
        <w:t>Assignment #</w:t>
      </w:r>
      <w:r w:rsidR="00F22EFC">
        <w:rPr>
          <w:rFonts w:ascii="Optima" w:hAnsi="Optima"/>
          <w:i/>
          <w:color w:val="632423" w:themeColor="accent2" w:themeShade="80"/>
          <w:sz w:val="32"/>
          <w:szCs w:val="32"/>
        </w:rPr>
        <w:t>5</w:t>
      </w:r>
      <w:r>
        <w:rPr>
          <w:rFonts w:ascii="Optima" w:hAnsi="Optima"/>
          <w:i/>
          <w:color w:val="632423" w:themeColor="accent2" w:themeShade="80"/>
          <w:sz w:val="32"/>
          <w:szCs w:val="32"/>
        </w:rPr>
        <w:t>:</w:t>
      </w:r>
      <w:r w:rsidR="003A2B3C">
        <w:rPr>
          <w:rFonts w:ascii="Optima" w:hAnsi="Optima"/>
          <w:i/>
          <w:color w:val="632423" w:themeColor="accent2" w:themeShade="80"/>
          <w:sz w:val="32"/>
          <w:szCs w:val="32"/>
        </w:rPr>
        <w:t xml:space="preserve"> “A Job Well Done” </w:t>
      </w:r>
    </w:p>
    <w:p w14:paraId="0267CDA4" w14:textId="77777777" w:rsidR="00E95F42" w:rsidRDefault="00E95F42" w:rsidP="00E95F42">
      <w:pPr>
        <w:rPr>
          <w:rFonts w:ascii="Optima" w:hAnsi="Optima"/>
          <w:b/>
          <w:color w:val="FF0000"/>
        </w:rPr>
      </w:pPr>
      <w:r>
        <w:rPr>
          <w:rFonts w:ascii="Optima" w:hAnsi="Optima"/>
          <w:color w:val="632423" w:themeColor="accent2" w:themeShade="80"/>
        </w:rPr>
        <w:t xml:space="preserve">General guidelines:  You do not need to rewrite the question; </w:t>
      </w:r>
      <w:r w:rsidRPr="00C738FB">
        <w:rPr>
          <w:rFonts w:ascii="Optima" w:hAnsi="Optima"/>
          <w:b/>
          <w:color w:val="FF0000"/>
        </w:rPr>
        <w:t>if the question asks for lists, use a list format, not paragraphs with commas.</w:t>
      </w:r>
      <w:r>
        <w:rPr>
          <w:rFonts w:ascii="Optima" w:hAnsi="Optima"/>
          <w:b/>
          <w:color w:val="FF0000"/>
        </w:rPr>
        <w:t xml:space="preserve">  The following is a list format (which you should read).</w:t>
      </w:r>
    </w:p>
    <w:p w14:paraId="6348CD77" w14:textId="77777777" w:rsidR="00E95F42" w:rsidRDefault="00E95F42" w:rsidP="00E95F42">
      <w:pPr>
        <w:rPr>
          <w:rFonts w:ascii="Optima" w:hAnsi="Optima"/>
          <w:b/>
          <w:color w:val="FF0000"/>
        </w:rPr>
      </w:pPr>
      <w:r>
        <w:rPr>
          <w:rFonts w:ascii="Optima" w:hAnsi="Optima"/>
          <w:b/>
          <w:color w:val="FF0000"/>
        </w:rPr>
        <w:t>Principle #1 in Professional Writing is using lists rather than paragraphs and long sentences.</w:t>
      </w:r>
    </w:p>
    <w:p w14:paraId="7AFF339C" w14:textId="77777777" w:rsidR="00E95F42" w:rsidRDefault="00E95F42" w:rsidP="00E95F42">
      <w:pPr>
        <w:pStyle w:val="ListParagraph"/>
        <w:numPr>
          <w:ilvl w:val="0"/>
          <w:numId w:val="3"/>
        </w:numPr>
        <w:rPr>
          <w:rFonts w:ascii="Optima" w:hAnsi="Optima"/>
          <w:color w:val="632423" w:themeColor="accent2" w:themeShade="80"/>
        </w:rPr>
      </w:pPr>
      <w:r w:rsidRPr="00AA280A">
        <w:rPr>
          <w:rFonts w:ascii="Optima" w:hAnsi="Optima"/>
          <w:color w:val="632423" w:themeColor="accent2" w:themeShade="80"/>
        </w:rPr>
        <w:t>Answers can be in phrases rather than sentences.</w:t>
      </w:r>
    </w:p>
    <w:p w14:paraId="2B6BCF4D" w14:textId="77777777" w:rsidR="00E95F42" w:rsidRDefault="00E95F42" w:rsidP="00E95F42">
      <w:pPr>
        <w:pStyle w:val="ListParagraph"/>
        <w:numPr>
          <w:ilvl w:val="0"/>
          <w:numId w:val="3"/>
        </w:numPr>
        <w:rPr>
          <w:rFonts w:ascii="Optima" w:hAnsi="Optima"/>
          <w:color w:val="632423" w:themeColor="accent2" w:themeShade="80"/>
        </w:rPr>
      </w:pPr>
      <w:r w:rsidRPr="00AA280A">
        <w:rPr>
          <w:rFonts w:ascii="Optima" w:hAnsi="Optima"/>
          <w:color w:val="632423" w:themeColor="accent2" w:themeShade="80"/>
        </w:rPr>
        <w:t>You may also save this document and enter the answers in between the questions.</w:t>
      </w:r>
      <w:r>
        <w:rPr>
          <w:rFonts w:ascii="Optima" w:hAnsi="Optima"/>
          <w:color w:val="632423" w:themeColor="accent2" w:themeShade="80"/>
        </w:rPr>
        <w:t xml:space="preserve">  This is not required, but it is very helpful.</w:t>
      </w:r>
    </w:p>
    <w:p w14:paraId="61FC788A" w14:textId="77777777" w:rsidR="00E95F42" w:rsidRDefault="00E95F42" w:rsidP="00E95F42">
      <w:pPr>
        <w:pStyle w:val="ListParagraph"/>
        <w:numPr>
          <w:ilvl w:val="0"/>
          <w:numId w:val="3"/>
        </w:numPr>
        <w:rPr>
          <w:rFonts w:ascii="Optima" w:hAnsi="Optima"/>
          <w:color w:val="632423" w:themeColor="accent2" w:themeShade="80"/>
        </w:rPr>
      </w:pPr>
      <w:r>
        <w:rPr>
          <w:rFonts w:ascii="Optima" w:hAnsi="Optima"/>
          <w:color w:val="632423" w:themeColor="accent2" w:themeShade="80"/>
        </w:rPr>
        <w:t xml:space="preserve">Submit only one assignment per e-mail.  </w:t>
      </w:r>
    </w:p>
    <w:p w14:paraId="2DA92F7C" w14:textId="77777777" w:rsidR="00E95F42" w:rsidRDefault="00E95F42" w:rsidP="00E95F42">
      <w:pPr>
        <w:pStyle w:val="ListParagraph"/>
        <w:numPr>
          <w:ilvl w:val="0"/>
          <w:numId w:val="3"/>
        </w:numPr>
        <w:rPr>
          <w:rFonts w:ascii="Optima" w:hAnsi="Optima"/>
          <w:color w:val="632423" w:themeColor="accent2" w:themeShade="80"/>
        </w:rPr>
      </w:pPr>
      <w:r>
        <w:rPr>
          <w:rFonts w:ascii="Optima" w:hAnsi="Optima"/>
          <w:color w:val="632423" w:themeColor="accent2" w:themeShade="80"/>
        </w:rPr>
        <w:t>You will receive a response that either says: “Assignment # __ complete   OR</w:t>
      </w:r>
    </w:p>
    <w:p w14:paraId="4E8F6A5C" w14:textId="77777777" w:rsidR="00E95F42" w:rsidRDefault="00E95F42" w:rsidP="00E95F42">
      <w:pPr>
        <w:pStyle w:val="ListParagraph"/>
        <w:numPr>
          <w:ilvl w:val="0"/>
          <w:numId w:val="3"/>
        </w:numPr>
        <w:rPr>
          <w:rFonts w:ascii="Optima" w:hAnsi="Optima"/>
          <w:color w:val="632423" w:themeColor="accent2" w:themeShade="80"/>
        </w:rPr>
      </w:pPr>
      <w:r>
        <w:rPr>
          <w:rFonts w:ascii="Optima" w:hAnsi="Optima"/>
          <w:color w:val="632423" w:themeColor="accent2" w:themeShade="80"/>
        </w:rPr>
        <w:t>If corrections are needed, they will be indicated in the response.</w:t>
      </w:r>
    </w:p>
    <w:p w14:paraId="6EF01BBE" w14:textId="77777777" w:rsidR="00E95F42" w:rsidRDefault="00E95F42" w:rsidP="00E95F42">
      <w:pPr>
        <w:pStyle w:val="ListParagraph"/>
        <w:numPr>
          <w:ilvl w:val="0"/>
          <w:numId w:val="3"/>
        </w:numPr>
        <w:rPr>
          <w:rFonts w:ascii="Optima" w:hAnsi="Optima"/>
          <w:color w:val="632423" w:themeColor="accent2" w:themeShade="80"/>
        </w:rPr>
      </w:pPr>
      <w:r>
        <w:rPr>
          <w:rFonts w:ascii="Optima" w:hAnsi="Optima"/>
          <w:color w:val="632423" w:themeColor="accent2" w:themeShade="80"/>
        </w:rPr>
        <w:t>Reply to the response with the corrections; do not create a new e-mail for the corrections.</w:t>
      </w:r>
    </w:p>
    <w:p w14:paraId="0C653D71" w14:textId="77777777" w:rsidR="00E95F42" w:rsidRPr="003D2EA0" w:rsidRDefault="00E95F42" w:rsidP="00E95F42">
      <w:pPr>
        <w:pStyle w:val="ListParagraph"/>
        <w:numPr>
          <w:ilvl w:val="0"/>
          <w:numId w:val="3"/>
        </w:numPr>
        <w:rPr>
          <w:rFonts w:ascii="Optima" w:hAnsi="Optima" w:cs="Arial"/>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tx2">
                <w14:lumMod w14:val="75000"/>
              </w14:schemeClr>
            </w14:solidFill>
            <w14:prstDash w14:val="solid"/>
            <w14:round/>
          </w14:textOutline>
        </w:rPr>
      </w:pPr>
      <w:r w:rsidRPr="003D2EA0">
        <w:rPr>
          <w:rFonts w:ascii="Optima" w:hAnsi="Optima" w:cs="Arial"/>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tx2">
                <w14:lumMod w14:val="75000"/>
              </w14:schemeClr>
            </w14:solidFill>
            <w14:prstDash w14:val="solid"/>
            <w14:round/>
          </w14:textOutline>
        </w:rPr>
        <w:t>I have watched and taken notes on the video lesson for this assignment and have reviewed the related sections of the Class Notes:     Yes</w:t>
      </w:r>
      <w:proofErr w:type="gramStart"/>
      <w:r w:rsidRPr="003D2EA0">
        <w:rPr>
          <w:rFonts w:ascii="Optima" w:hAnsi="Optima" w:cs="Arial"/>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tx2">
                <w14:lumMod w14:val="75000"/>
              </w14:schemeClr>
            </w14:solidFill>
            <w14:prstDash w14:val="solid"/>
            <w14:round/>
          </w14:textOutline>
        </w:rPr>
        <w:t xml:space="preserve">   (</w:t>
      </w:r>
      <w:proofErr w:type="gramEnd"/>
      <w:r w:rsidRPr="003D2EA0">
        <w:rPr>
          <w:rFonts w:ascii="Optima" w:hAnsi="Optima" w:cs="Arial"/>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tx2">
                <w14:lumMod w14:val="75000"/>
              </w14:schemeClr>
            </w14:solidFill>
            <w14:prstDash w14:val="solid"/>
            <w14:round/>
          </w14:textOutline>
        </w:rPr>
        <w:t xml:space="preserve">    )    No   (    )</w:t>
      </w:r>
    </w:p>
    <w:p w14:paraId="13701496" w14:textId="4BFDF06E" w:rsidR="003A2B3C" w:rsidRDefault="003A2B3C">
      <w:pPr>
        <w:rPr>
          <w:rFonts w:ascii="Optima" w:hAnsi="Optima"/>
          <w:i/>
          <w:color w:val="632423" w:themeColor="accent2" w:themeShade="80"/>
          <w:sz w:val="32"/>
          <w:szCs w:val="32"/>
        </w:rPr>
      </w:pPr>
      <w:r>
        <w:rPr>
          <w:rFonts w:ascii="Optima" w:hAnsi="Optima"/>
          <w:i/>
          <w:color w:val="632423" w:themeColor="accent2" w:themeShade="80"/>
          <w:sz w:val="32"/>
          <w:szCs w:val="32"/>
        </w:rPr>
        <w:t xml:space="preserve"> </w:t>
      </w:r>
    </w:p>
    <w:p w14:paraId="0B0CBD92" w14:textId="4DD26D52" w:rsidR="00CD6942" w:rsidRDefault="003766DF">
      <w:pPr>
        <w:rPr>
          <w:rFonts w:ascii="Optima" w:hAnsi="Optima"/>
          <w:i/>
          <w:color w:val="632423" w:themeColor="accent2" w:themeShade="80"/>
          <w:sz w:val="32"/>
          <w:szCs w:val="32"/>
        </w:rPr>
      </w:pPr>
      <w:r>
        <w:rPr>
          <w:rFonts w:ascii="Optima" w:hAnsi="Optima"/>
          <w:i/>
          <w:color w:val="632423" w:themeColor="accent2" w:themeShade="80"/>
          <w:sz w:val="32"/>
          <w:szCs w:val="32"/>
        </w:rPr>
        <w:t>Letters and Resumes</w:t>
      </w:r>
      <w:r w:rsidR="008529B7">
        <w:rPr>
          <w:rFonts w:ascii="Optima" w:hAnsi="Optima"/>
          <w:i/>
          <w:color w:val="632423" w:themeColor="accent2" w:themeShade="80"/>
          <w:sz w:val="32"/>
          <w:szCs w:val="32"/>
        </w:rPr>
        <w:t xml:space="preserve"> --- Memos and Short Reports</w:t>
      </w:r>
    </w:p>
    <w:p w14:paraId="2EBC1370" w14:textId="580F8456" w:rsidR="009E3F66" w:rsidRPr="003D2EA0" w:rsidRDefault="00987A40">
      <w:pPr>
        <w:rPr>
          <w:rFonts w:ascii="Optima" w:hAnsi="Optima"/>
          <w:b/>
          <w:bCs/>
          <w:i/>
          <w:iCs/>
          <w:color w:val="632423" w:themeColor="accent2" w:themeShade="80"/>
        </w:rPr>
      </w:pPr>
      <w:r>
        <w:rPr>
          <w:rFonts w:ascii="Optima" w:hAnsi="Optima"/>
          <w:color w:val="632423" w:themeColor="accent2" w:themeShade="80"/>
        </w:rPr>
        <w:t>This assignment involves creating documents which indicate that you understood the concept in th</w:t>
      </w:r>
      <w:r w:rsidR="008529B7">
        <w:rPr>
          <w:rFonts w:ascii="Optima" w:hAnsi="Optima"/>
          <w:color w:val="632423" w:themeColor="accent2" w:themeShade="80"/>
        </w:rPr>
        <w:t>i</w:t>
      </w:r>
      <w:r w:rsidR="001D0AAB">
        <w:rPr>
          <w:rFonts w:ascii="Optima" w:hAnsi="Optima"/>
          <w:color w:val="632423" w:themeColor="accent2" w:themeShade="80"/>
        </w:rPr>
        <w:t>s</w:t>
      </w:r>
      <w:r>
        <w:rPr>
          <w:rFonts w:ascii="Optima" w:hAnsi="Optima"/>
          <w:color w:val="632423" w:themeColor="accent2" w:themeShade="80"/>
        </w:rPr>
        <w:t xml:space="preserve"> Section of the class notes and more importantly, the video lesson.</w:t>
      </w:r>
      <w:r w:rsidR="001D0AAB">
        <w:rPr>
          <w:rFonts w:ascii="Optima" w:hAnsi="Optima"/>
          <w:color w:val="632423" w:themeColor="accent2" w:themeShade="80"/>
        </w:rPr>
        <w:t xml:space="preserve">  There are five documents for this assignment, all of which should be attached to the same e-mail.</w:t>
      </w:r>
      <w:r w:rsidR="003D2EA0">
        <w:rPr>
          <w:rFonts w:ascii="Optima" w:hAnsi="Optima"/>
          <w:color w:val="632423" w:themeColor="accent2" w:themeShade="80"/>
        </w:rPr>
        <w:t xml:space="preserve">  </w:t>
      </w:r>
      <w:r w:rsidR="003D2EA0" w:rsidRPr="003D2EA0">
        <w:rPr>
          <w:rFonts w:ascii="Optima" w:hAnsi="Optima"/>
          <w:b/>
          <w:bCs/>
          <w:i/>
          <w:iCs/>
          <w:color w:val="632423" w:themeColor="accent2" w:themeShade="80"/>
        </w:rPr>
        <w:t>Make sure you use the templates which are already formatted; never, ever, start with a blank sheet of paper.</w:t>
      </w:r>
    </w:p>
    <w:p w14:paraId="2D710C21" w14:textId="77777777" w:rsidR="00935A2E" w:rsidRPr="009E3F66" w:rsidRDefault="00935A2E">
      <w:pPr>
        <w:rPr>
          <w:rFonts w:ascii="Optima" w:hAnsi="Optima"/>
          <w:color w:val="632423" w:themeColor="accent2" w:themeShade="80"/>
        </w:rPr>
      </w:pPr>
    </w:p>
    <w:p w14:paraId="5EEDAD1A" w14:textId="10C50578" w:rsidR="00987A40" w:rsidRPr="001D0AAB" w:rsidRDefault="00BA402A" w:rsidP="001D0AAB">
      <w:pPr>
        <w:pStyle w:val="ListParagraph"/>
        <w:numPr>
          <w:ilvl w:val="0"/>
          <w:numId w:val="1"/>
        </w:numPr>
        <w:tabs>
          <w:tab w:val="left" w:pos="990"/>
        </w:tabs>
        <w:rPr>
          <w:rFonts w:ascii="Optima" w:hAnsi="Optima"/>
        </w:rPr>
      </w:pPr>
      <w:r>
        <w:rPr>
          <w:rFonts w:ascii="Optima" w:hAnsi="Optima"/>
        </w:rPr>
        <w:t xml:space="preserve">Download and use the sample Resume Template to create your own resume (real or fictional).  Attach your resume as a separate document to the e-mail you send to complete this assignment. </w:t>
      </w:r>
    </w:p>
    <w:p w14:paraId="716F73C7" w14:textId="77777777" w:rsidR="001D0AAB" w:rsidRPr="00987A40" w:rsidRDefault="001D0AAB" w:rsidP="001D0AAB">
      <w:pPr>
        <w:pStyle w:val="ListParagraph"/>
        <w:tabs>
          <w:tab w:val="left" w:pos="990"/>
        </w:tabs>
        <w:rPr>
          <w:rFonts w:ascii="Optima" w:hAnsi="Optima"/>
        </w:rPr>
      </w:pPr>
    </w:p>
    <w:p w14:paraId="5F16962F" w14:textId="53E4052E" w:rsidR="00987A40" w:rsidRPr="001D0AAB" w:rsidRDefault="00FE5FC0" w:rsidP="001D0AAB">
      <w:pPr>
        <w:pStyle w:val="ListParagraph"/>
        <w:numPr>
          <w:ilvl w:val="0"/>
          <w:numId w:val="1"/>
        </w:numPr>
        <w:tabs>
          <w:tab w:val="left" w:pos="990"/>
        </w:tabs>
        <w:rPr>
          <w:rFonts w:ascii="Optima" w:hAnsi="Optima"/>
        </w:rPr>
      </w:pPr>
      <w:r w:rsidRPr="00987A40">
        <w:rPr>
          <w:rFonts w:ascii="Optima" w:hAnsi="Optima"/>
        </w:rPr>
        <w:t xml:space="preserve">Download and use the sample Application Letter Template to create your own application letter (real or fictional).  The application letter should be related to the resume.  Attach your application letter as a separate document to the e-mail you send to complete this assignment. </w:t>
      </w:r>
    </w:p>
    <w:p w14:paraId="6DA79026" w14:textId="77777777" w:rsidR="001D0AAB" w:rsidRPr="001D0AAB" w:rsidRDefault="001D0AAB" w:rsidP="001D0AAB">
      <w:pPr>
        <w:tabs>
          <w:tab w:val="left" w:pos="990"/>
        </w:tabs>
        <w:rPr>
          <w:rFonts w:ascii="Optima" w:hAnsi="Optima"/>
        </w:rPr>
      </w:pPr>
    </w:p>
    <w:p w14:paraId="728E130F" w14:textId="77426292" w:rsidR="008529B7" w:rsidRPr="001D0AAB" w:rsidRDefault="00B77AB9" w:rsidP="001D0AAB">
      <w:pPr>
        <w:pStyle w:val="ListParagraph"/>
        <w:numPr>
          <w:ilvl w:val="0"/>
          <w:numId w:val="1"/>
        </w:numPr>
        <w:tabs>
          <w:tab w:val="left" w:pos="990"/>
        </w:tabs>
        <w:rPr>
          <w:rFonts w:ascii="Optima" w:hAnsi="Optima"/>
        </w:rPr>
      </w:pPr>
      <w:r w:rsidRPr="00987A40">
        <w:rPr>
          <w:rFonts w:ascii="Optima" w:hAnsi="Optima"/>
        </w:rPr>
        <w:t>Download and use the sample Thank You Letter Template to create your own thank you letter (real or fictional).  The thank you letter should be related to the application letter and resume.  Because you had such a terrific application letter and resume, you were invited to an interview; the thank you letter is writ</w:t>
      </w:r>
      <w:r w:rsidR="001D0AAB">
        <w:rPr>
          <w:rFonts w:ascii="Optima" w:hAnsi="Optima"/>
        </w:rPr>
        <w:t xml:space="preserve">ten after the interview. Attach </w:t>
      </w:r>
      <w:r w:rsidRPr="00987A40">
        <w:rPr>
          <w:rFonts w:ascii="Optima" w:hAnsi="Optima"/>
        </w:rPr>
        <w:t xml:space="preserve">your </w:t>
      </w:r>
      <w:r w:rsidR="00E95F42">
        <w:rPr>
          <w:rFonts w:ascii="Optima" w:hAnsi="Optima"/>
        </w:rPr>
        <w:t>“</w:t>
      </w:r>
      <w:r w:rsidRPr="00987A40">
        <w:rPr>
          <w:rFonts w:ascii="Optima" w:hAnsi="Optima"/>
        </w:rPr>
        <w:t>thank you</w:t>
      </w:r>
      <w:r w:rsidR="00E95F42">
        <w:rPr>
          <w:rFonts w:ascii="Optima" w:hAnsi="Optima"/>
        </w:rPr>
        <w:t>”</w:t>
      </w:r>
      <w:r w:rsidRPr="00987A40">
        <w:rPr>
          <w:rFonts w:ascii="Optima" w:hAnsi="Optima"/>
        </w:rPr>
        <w:t xml:space="preserve"> letter as a separate document to the e-mail you send to complete this assignment.</w:t>
      </w:r>
      <w:r w:rsidR="00987A40" w:rsidRPr="00987A40">
        <w:rPr>
          <w:rFonts w:ascii="Optima" w:hAnsi="Optima"/>
        </w:rPr>
        <w:t xml:space="preserve"> </w:t>
      </w:r>
    </w:p>
    <w:p w14:paraId="13A3857C" w14:textId="77777777" w:rsidR="001D0AAB" w:rsidRPr="001D0AAB" w:rsidRDefault="001D0AAB" w:rsidP="001D0AAB">
      <w:pPr>
        <w:tabs>
          <w:tab w:val="left" w:pos="990"/>
        </w:tabs>
        <w:rPr>
          <w:rFonts w:ascii="Optima" w:hAnsi="Optima"/>
        </w:rPr>
      </w:pPr>
    </w:p>
    <w:p w14:paraId="11BF269E" w14:textId="2C36DED0" w:rsidR="008529B7" w:rsidRPr="001D0AAB" w:rsidRDefault="008529B7" w:rsidP="001D0AAB">
      <w:pPr>
        <w:pStyle w:val="ListParagraph"/>
        <w:numPr>
          <w:ilvl w:val="0"/>
          <w:numId w:val="1"/>
        </w:numPr>
        <w:tabs>
          <w:tab w:val="left" w:pos="990"/>
        </w:tabs>
        <w:rPr>
          <w:rFonts w:ascii="Optima" w:hAnsi="Optima"/>
        </w:rPr>
      </w:pPr>
      <w:r>
        <w:rPr>
          <w:rFonts w:ascii="Optima" w:hAnsi="Optima"/>
        </w:rPr>
        <w:t xml:space="preserve">Download and use the sample Memo Template to create your own memo (most likely fictional).  </w:t>
      </w:r>
      <w:r w:rsidRPr="00A64020">
        <w:rPr>
          <w:rFonts w:ascii="Optima" w:hAnsi="Optima"/>
          <w:i/>
          <w:u w:val="single"/>
        </w:rPr>
        <w:t>The memo should make a recommendation based upon the information in the following short report.</w:t>
      </w:r>
      <w:r>
        <w:rPr>
          <w:rFonts w:ascii="Optima" w:hAnsi="Optima"/>
        </w:rPr>
        <w:t xml:space="preserve">  Attach your memo as a separate document to the e-mail you send to complete this assignment. </w:t>
      </w:r>
    </w:p>
    <w:p w14:paraId="500E9034" w14:textId="77777777" w:rsidR="001D0AAB" w:rsidRPr="001D0AAB" w:rsidRDefault="001D0AAB" w:rsidP="001D0AAB">
      <w:pPr>
        <w:tabs>
          <w:tab w:val="left" w:pos="990"/>
        </w:tabs>
        <w:rPr>
          <w:rFonts w:ascii="Optima" w:hAnsi="Optima"/>
        </w:rPr>
      </w:pPr>
    </w:p>
    <w:p w14:paraId="3956B6ED" w14:textId="77777777" w:rsidR="001D0AAB" w:rsidRDefault="008529B7" w:rsidP="001D0AAB">
      <w:pPr>
        <w:pStyle w:val="ListParagraph"/>
        <w:numPr>
          <w:ilvl w:val="0"/>
          <w:numId w:val="1"/>
        </w:numPr>
        <w:tabs>
          <w:tab w:val="left" w:pos="990"/>
        </w:tabs>
        <w:rPr>
          <w:rFonts w:ascii="Optima" w:hAnsi="Optima"/>
        </w:rPr>
      </w:pPr>
      <w:r w:rsidRPr="00987A40">
        <w:rPr>
          <w:rFonts w:ascii="Optima" w:hAnsi="Optima"/>
        </w:rPr>
        <w:t xml:space="preserve">Download and use the sample </w:t>
      </w:r>
      <w:r>
        <w:rPr>
          <w:rFonts w:ascii="Optima" w:hAnsi="Optima"/>
        </w:rPr>
        <w:t>Short Report</w:t>
      </w:r>
      <w:r w:rsidRPr="00987A40">
        <w:rPr>
          <w:rFonts w:ascii="Optima" w:hAnsi="Optima"/>
        </w:rPr>
        <w:t xml:space="preserve"> Template to create your own </w:t>
      </w:r>
      <w:r>
        <w:rPr>
          <w:rFonts w:ascii="Optima" w:hAnsi="Optima"/>
        </w:rPr>
        <w:t>short report</w:t>
      </w:r>
      <w:r w:rsidRPr="00987A40">
        <w:rPr>
          <w:rFonts w:ascii="Optima" w:hAnsi="Optima"/>
        </w:rPr>
        <w:t xml:space="preserve"> (real or fictional).  </w:t>
      </w:r>
      <w:r w:rsidRPr="00A64020">
        <w:rPr>
          <w:rFonts w:ascii="Optima" w:hAnsi="Optima"/>
          <w:u w:val="single"/>
        </w:rPr>
        <w:t>The short report should provide the information upon which the memo makes a recommendation.</w:t>
      </w:r>
      <w:r w:rsidRPr="00987A40">
        <w:rPr>
          <w:rFonts w:ascii="Optima" w:hAnsi="Optima"/>
        </w:rPr>
        <w:t xml:space="preserve">  Attach your </w:t>
      </w:r>
      <w:r>
        <w:rPr>
          <w:rFonts w:ascii="Optima" w:hAnsi="Optima"/>
        </w:rPr>
        <w:t>short report</w:t>
      </w:r>
      <w:r w:rsidRPr="00987A40">
        <w:rPr>
          <w:rFonts w:ascii="Optima" w:hAnsi="Optima"/>
        </w:rPr>
        <w:t xml:space="preserve"> as a separate document to the e-mail you send to complete this assignment.</w:t>
      </w:r>
      <w:r>
        <w:rPr>
          <w:rFonts w:ascii="Optima" w:hAnsi="Optima"/>
        </w:rPr>
        <w:t xml:space="preserve">  </w:t>
      </w:r>
    </w:p>
    <w:p w14:paraId="7D3CF545" w14:textId="77777777" w:rsidR="001D0AAB" w:rsidRPr="001D0AAB" w:rsidRDefault="001D0AAB" w:rsidP="001D0AAB">
      <w:pPr>
        <w:tabs>
          <w:tab w:val="left" w:pos="990"/>
        </w:tabs>
        <w:rPr>
          <w:rFonts w:ascii="Optima" w:hAnsi="Optima"/>
          <w:i/>
        </w:rPr>
      </w:pPr>
    </w:p>
    <w:p w14:paraId="41A1AD9C" w14:textId="6654C6BC" w:rsidR="008529B7" w:rsidRDefault="008529B7" w:rsidP="001D0AAB">
      <w:pPr>
        <w:pStyle w:val="ListParagraph"/>
        <w:tabs>
          <w:tab w:val="left" w:pos="990"/>
        </w:tabs>
        <w:rPr>
          <w:rFonts w:ascii="Optima" w:hAnsi="Optima"/>
          <w:sz w:val="28"/>
          <w:szCs w:val="28"/>
        </w:rPr>
      </w:pPr>
      <w:r w:rsidRPr="001D0AAB">
        <w:rPr>
          <w:rFonts w:ascii="Optima" w:hAnsi="Optima"/>
          <w:i/>
          <w:sz w:val="28"/>
          <w:szCs w:val="28"/>
        </w:rPr>
        <w:t>Th</w:t>
      </w:r>
      <w:r w:rsidR="001D0AAB">
        <w:rPr>
          <w:rFonts w:ascii="Optima" w:hAnsi="Optima"/>
          <w:i/>
          <w:sz w:val="28"/>
          <w:szCs w:val="28"/>
        </w:rPr>
        <w:t>is</w:t>
      </w:r>
      <w:r w:rsidRPr="001D0AAB">
        <w:rPr>
          <w:rFonts w:ascii="Optima" w:hAnsi="Optima"/>
          <w:i/>
          <w:sz w:val="28"/>
          <w:szCs w:val="28"/>
        </w:rPr>
        <w:t xml:space="preserve"> means there will be </w:t>
      </w:r>
      <w:r w:rsidR="001D0AAB">
        <w:rPr>
          <w:rFonts w:ascii="Optima" w:hAnsi="Optima"/>
          <w:i/>
          <w:sz w:val="28"/>
          <w:szCs w:val="28"/>
        </w:rPr>
        <w:t>five</w:t>
      </w:r>
      <w:r w:rsidRPr="001D0AAB">
        <w:rPr>
          <w:rFonts w:ascii="Optima" w:hAnsi="Optima"/>
          <w:i/>
          <w:sz w:val="28"/>
          <w:szCs w:val="28"/>
        </w:rPr>
        <w:t xml:space="preserve"> separate attachments to the e-mail.</w:t>
      </w:r>
      <w:r w:rsidRPr="001D0AAB">
        <w:rPr>
          <w:rFonts w:ascii="Optima" w:hAnsi="Optima"/>
          <w:sz w:val="28"/>
          <w:szCs w:val="28"/>
        </w:rPr>
        <w:t xml:space="preserve"> </w:t>
      </w:r>
    </w:p>
    <w:p w14:paraId="5D58FEED" w14:textId="3A38A1C4" w:rsidR="003D2EA0" w:rsidRDefault="003D2EA0" w:rsidP="001D0AAB">
      <w:pPr>
        <w:pStyle w:val="ListParagraph"/>
        <w:tabs>
          <w:tab w:val="left" w:pos="990"/>
        </w:tabs>
        <w:rPr>
          <w:rFonts w:ascii="Optima" w:hAnsi="Optima"/>
          <w:sz w:val="28"/>
          <w:szCs w:val="28"/>
        </w:rPr>
      </w:pPr>
    </w:p>
    <w:p w14:paraId="48989C96" w14:textId="77777777" w:rsidR="003D2EA0" w:rsidRDefault="003D2EA0" w:rsidP="001D0AAB">
      <w:pPr>
        <w:pStyle w:val="ListParagraph"/>
        <w:tabs>
          <w:tab w:val="left" w:pos="990"/>
        </w:tabs>
        <w:rPr>
          <w:rFonts w:ascii="Optima" w:hAnsi="Optima"/>
          <w:sz w:val="28"/>
          <w:szCs w:val="28"/>
        </w:rPr>
      </w:pPr>
    </w:p>
    <w:p w14:paraId="463A1978" w14:textId="77777777" w:rsidR="003D2EA0" w:rsidRDefault="003D2EA0" w:rsidP="001D0AAB">
      <w:pPr>
        <w:pStyle w:val="ListParagraph"/>
        <w:tabs>
          <w:tab w:val="left" w:pos="990"/>
        </w:tabs>
        <w:rPr>
          <w:rFonts w:ascii="Optima" w:hAnsi="Optima"/>
          <w:sz w:val="28"/>
          <w:szCs w:val="28"/>
        </w:rPr>
      </w:pPr>
    </w:p>
    <w:p w14:paraId="3AC1B650" w14:textId="77777777" w:rsidR="003D2EA0" w:rsidRDefault="003D2EA0" w:rsidP="001D0AAB">
      <w:pPr>
        <w:pStyle w:val="ListParagraph"/>
        <w:tabs>
          <w:tab w:val="left" w:pos="990"/>
        </w:tabs>
        <w:rPr>
          <w:rFonts w:ascii="Optima" w:hAnsi="Optima"/>
          <w:sz w:val="28"/>
          <w:szCs w:val="28"/>
        </w:rPr>
      </w:pPr>
    </w:p>
    <w:p w14:paraId="29A2A39D" w14:textId="38960515" w:rsidR="003D2EA0" w:rsidRDefault="003D2EA0" w:rsidP="001D0AAB">
      <w:pPr>
        <w:pStyle w:val="ListParagraph"/>
        <w:tabs>
          <w:tab w:val="left" w:pos="990"/>
        </w:tabs>
        <w:rPr>
          <w:rFonts w:ascii="Optima" w:hAnsi="Optima"/>
          <w:sz w:val="28"/>
          <w:szCs w:val="28"/>
        </w:rPr>
      </w:pPr>
      <w:r>
        <w:rPr>
          <w:rFonts w:ascii="Optima" w:hAnsi="Optima"/>
          <w:sz w:val="28"/>
          <w:szCs w:val="28"/>
        </w:rPr>
        <w:lastRenderedPageBreak/>
        <w:t>Note:  There are two areas where students seem to have the most problems (usually from not following the template):</w:t>
      </w:r>
    </w:p>
    <w:p w14:paraId="7F893A97" w14:textId="23EE624A" w:rsidR="003D2EA0" w:rsidRDefault="003D2EA0" w:rsidP="003D2EA0">
      <w:pPr>
        <w:pStyle w:val="ListParagraph"/>
        <w:numPr>
          <w:ilvl w:val="0"/>
          <w:numId w:val="4"/>
        </w:numPr>
        <w:tabs>
          <w:tab w:val="left" w:pos="990"/>
        </w:tabs>
        <w:rPr>
          <w:rFonts w:ascii="Optima" w:hAnsi="Optima"/>
          <w:sz w:val="28"/>
          <w:szCs w:val="28"/>
        </w:rPr>
      </w:pPr>
      <w:r>
        <w:rPr>
          <w:rFonts w:ascii="Optima" w:hAnsi="Optima"/>
          <w:sz w:val="28"/>
          <w:szCs w:val="28"/>
        </w:rPr>
        <w:t>Resume:  In the Employment History section, make sure to start each of the bulleted phrases with a past tense action verb (what you did) – not personal awards or characteristics or present tense verbs</w:t>
      </w:r>
    </w:p>
    <w:p w14:paraId="0B3D6CFB" w14:textId="5B4CEDE5" w:rsidR="003D2EA0" w:rsidRPr="001D0AAB" w:rsidRDefault="003D2EA0" w:rsidP="003D2EA0">
      <w:pPr>
        <w:pStyle w:val="ListParagraph"/>
        <w:numPr>
          <w:ilvl w:val="0"/>
          <w:numId w:val="4"/>
        </w:numPr>
        <w:tabs>
          <w:tab w:val="left" w:pos="990"/>
        </w:tabs>
        <w:rPr>
          <w:rFonts w:ascii="Optima" w:hAnsi="Optima"/>
          <w:sz w:val="28"/>
          <w:szCs w:val="28"/>
        </w:rPr>
      </w:pPr>
      <w:r>
        <w:rPr>
          <w:rFonts w:ascii="Optima" w:hAnsi="Optima"/>
          <w:sz w:val="28"/>
          <w:szCs w:val="28"/>
        </w:rPr>
        <w:t>Memorandum:  Make sure this is a recommendation memo (to a person who can implement the recommendation) based on information in the Short Report – not an announcement or staff “memo”</w:t>
      </w:r>
    </w:p>
    <w:p w14:paraId="4568BF57" w14:textId="77777777" w:rsidR="00F408B9" w:rsidRPr="00F408B9" w:rsidRDefault="00F408B9" w:rsidP="00F408B9">
      <w:pPr>
        <w:tabs>
          <w:tab w:val="left" w:pos="990"/>
        </w:tabs>
        <w:rPr>
          <w:rFonts w:ascii="Optima" w:hAnsi="Optima"/>
        </w:rPr>
      </w:pPr>
    </w:p>
    <w:p w14:paraId="092E0454" w14:textId="5CE52CF1" w:rsidR="00F408B9" w:rsidRPr="001D0AAB" w:rsidRDefault="00F408B9" w:rsidP="00EF635C">
      <w:pPr>
        <w:pStyle w:val="ListParagraph"/>
        <w:tabs>
          <w:tab w:val="left" w:pos="990"/>
        </w:tabs>
        <w:rPr>
          <w:rFonts w:ascii="Optima" w:hAnsi="Optima"/>
          <w:b/>
          <w:color w:val="FF0000"/>
          <w:sz w:val="28"/>
          <w:szCs w:val="28"/>
        </w:rPr>
      </w:pPr>
      <w:r w:rsidRPr="001D0AAB">
        <w:rPr>
          <w:rFonts w:ascii="Optima" w:hAnsi="Optima"/>
          <w:b/>
          <w:color w:val="FF0000"/>
          <w:sz w:val="28"/>
          <w:szCs w:val="28"/>
        </w:rPr>
        <w:t>In the production of all of these documents, you will know if you are on the right track</w:t>
      </w:r>
      <w:r w:rsidR="00EF635C" w:rsidRPr="001D0AAB">
        <w:rPr>
          <w:rFonts w:ascii="Optima" w:hAnsi="Optima"/>
          <w:b/>
          <w:color w:val="FF0000"/>
          <w:sz w:val="28"/>
          <w:szCs w:val="28"/>
        </w:rPr>
        <w:t xml:space="preserve"> if your document looks like the template.</w:t>
      </w:r>
    </w:p>
    <w:sectPr w:rsidR="00F408B9" w:rsidRPr="001D0AAB" w:rsidSect="009428CB">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Optima">
    <w:altName w:val="Calibri"/>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979F4"/>
    <w:multiLevelType w:val="hybridMultilevel"/>
    <w:tmpl w:val="BA027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EB14017"/>
    <w:multiLevelType w:val="hybridMultilevel"/>
    <w:tmpl w:val="38A69F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1497500052">
    <w:abstractNumId w:val="2"/>
  </w:num>
  <w:num w:numId="2" w16cid:durableId="320426750">
    <w:abstractNumId w:val="1"/>
  </w:num>
  <w:num w:numId="3" w16cid:durableId="1474103064">
    <w:abstractNumId w:val="3"/>
  </w:num>
  <w:num w:numId="4" w16cid:durableId="157465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6"/>
    <w:rsid w:val="00084B56"/>
    <w:rsid w:val="000A14D4"/>
    <w:rsid w:val="00136AC8"/>
    <w:rsid w:val="00145249"/>
    <w:rsid w:val="001D0AAB"/>
    <w:rsid w:val="00242985"/>
    <w:rsid w:val="00255035"/>
    <w:rsid w:val="002A14FB"/>
    <w:rsid w:val="002B12C2"/>
    <w:rsid w:val="00301160"/>
    <w:rsid w:val="00315B04"/>
    <w:rsid w:val="00326E08"/>
    <w:rsid w:val="00344D34"/>
    <w:rsid w:val="003462DA"/>
    <w:rsid w:val="00360804"/>
    <w:rsid w:val="003766DF"/>
    <w:rsid w:val="003A2B3C"/>
    <w:rsid w:val="003D2EA0"/>
    <w:rsid w:val="00457175"/>
    <w:rsid w:val="00462C0C"/>
    <w:rsid w:val="00495BA3"/>
    <w:rsid w:val="004A16CE"/>
    <w:rsid w:val="004C092F"/>
    <w:rsid w:val="0058463E"/>
    <w:rsid w:val="005E5E5E"/>
    <w:rsid w:val="005F0676"/>
    <w:rsid w:val="005F5F92"/>
    <w:rsid w:val="00730223"/>
    <w:rsid w:val="00761850"/>
    <w:rsid w:val="00813542"/>
    <w:rsid w:val="008529B7"/>
    <w:rsid w:val="008C0CA6"/>
    <w:rsid w:val="00931B66"/>
    <w:rsid w:val="00935A2E"/>
    <w:rsid w:val="009371B1"/>
    <w:rsid w:val="009428CB"/>
    <w:rsid w:val="00987A40"/>
    <w:rsid w:val="009E3F66"/>
    <w:rsid w:val="00A56966"/>
    <w:rsid w:val="00A952FB"/>
    <w:rsid w:val="00B25BCE"/>
    <w:rsid w:val="00B44165"/>
    <w:rsid w:val="00B77AB9"/>
    <w:rsid w:val="00B82BCC"/>
    <w:rsid w:val="00B93CA0"/>
    <w:rsid w:val="00BA402A"/>
    <w:rsid w:val="00BA4383"/>
    <w:rsid w:val="00BB2C01"/>
    <w:rsid w:val="00BC7E7F"/>
    <w:rsid w:val="00BE712A"/>
    <w:rsid w:val="00C06397"/>
    <w:rsid w:val="00C738FB"/>
    <w:rsid w:val="00C96FEE"/>
    <w:rsid w:val="00CB061E"/>
    <w:rsid w:val="00CB0D1D"/>
    <w:rsid w:val="00CD6942"/>
    <w:rsid w:val="00D60627"/>
    <w:rsid w:val="00D909B1"/>
    <w:rsid w:val="00D921AA"/>
    <w:rsid w:val="00DC0DD7"/>
    <w:rsid w:val="00DD0BD2"/>
    <w:rsid w:val="00E412B6"/>
    <w:rsid w:val="00E95F42"/>
    <w:rsid w:val="00EB4F86"/>
    <w:rsid w:val="00EF635C"/>
    <w:rsid w:val="00F22EFC"/>
    <w:rsid w:val="00F408B9"/>
    <w:rsid w:val="00F47638"/>
    <w:rsid w:val="00F47C2F"/>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3</cp:revision>
  <dcterms:created xsi:type="dcterms:W3CDTF">2024-01-25T22:44:00Z</dcterms:created>
  <dcterms:modified xsi:type="dcterms:W3CDTF">2024-01-25T22:45:00Z</dcterms:modified>
</cp:coreProperties>
</file>