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CBD92" w14:textId="51CB31C5" w:rsidR="00CD6942" w:rsidRDefault="009371B1">
      <w:pPr>
        <w:rPr>
          <w:rFonts w:ascii="Optima" w:hAnsi="Optima"/>
          <w:i/>
          <w:color w:val="632423" w:themeColor="accent2" w:themeShade="80"/>
          <w:sz w:val="32"/>
          <w:szCs w:val="32"/>
        </w:rPr>
      </w:pPr>
      <w:bookmarkStart w:id="0" w:name="_GoBack"/>
      <w:bookmarkEnd w:id="0"/>
      <w:r>
        <w:rPr>
          <w:rFonts w:ascii="Optima" w:hAnsi="Optima"/>
          <w:i/>
          <w:color w:val="632423" w:themeColor="accent2" w:themeShade="80"/>
          <w:sz w:val="32"/>
          <w:szCs w:val="32"/>
        </w:rPr>
        <w:t>Assignment #</w:t>
      </w:r>
      <w:r w:rsidR="00540912">
        <w:rPr>
          <w:rFonts w:ascii="Optima" w:hAnsi="Optima"/>
          <w:i/>
          <w:color w:val="632423" w:themeColor="accent2" w:themeShade="80"/>
          <w:sz w:val="32"/>
          <w:szCs w:val="32"/>
        </w:rPr>
        <w:t>3</w:t>
      </w:r>
      <w:r>
        <w:rPr>
          <w:rFonts w:ascii="Optima" w:hAnsi="Optima"/>
          <w:i/>
          <w:color w:val="632423" w:themeColor="accent2" w:themeShade="80"/>
          <w:sz w:val="32"/>
          <w:szCs w:val="32"/>
        </w:rPr>
        <w:t>:</w:t>
      </w:r>
      <w:r w:rsidR="00F74DAD">
        <w:rPr>
          <w:rFonts w:ascii="Optima" w:hAnsi="Optima"/>
          <w:i/>
          <w:color w:val="632423" w:themeColor="accent2" w:themeShade="80"/>
          <w:sz w:val="32"/>
          <w:szCs w:val="32"/>
        </w:rPr>
        <w:t xml:space="preserve"> </w:t>
      </w:r>
      <w:r w:rsidR="004A3074">
        <w:rPr>
          <w:rFonts w:ascii="Optima" w:hAnsi="Optima"/>
          <w:i/>
          <w:color w:val="632423" w:themeColor="accent2" w:themeShade="80"/>
          <w:sz w:val="32"/>
          <w:szCs w:val="32"/>
        </w:rPr>
        <w:t xml:space="preserve">“A Picture is Worth…”   </w:t>
      </w:r>
      <w:r w:rsidR="00F47638">
        <w:rPr>
          <w:rFonts w:ascii="Optima" w:hAnsi="Optima"/>
          <w:i/>
          <w:color w:val="632423" w:themeColor="accent2" w:themeShade="80"/>
          <w:sz w:val="32"/>
          <w:szCs w:val="32"/>
        </w:rPr>
        <w:t>Visuals</w:t>
      </w:r>
      <w:r w:rsidR="00540912">
        <w:rPr>
          <w:rFonts w:ascii="Optima" w:hAnsi="Optima"/>
          <w:i/>
          <w:color w:val="632423" w:themeColor="accent2" w:themeShade="80"/>
          <w:sz w:val="32"/>
          <w:szCs w:val="32"/>
        </w:rPr>
        <w:t xml:space="preserve"> and Page Design</w:t>
      </w:r>
    </w:p>
    <w:p w14:paraId="52239578" w14:textId="77777777" w:rsidR="00540912" w:rsidRDefault="00540912" w:rsidP="00540912">
      <w:pPr>
        <w:rPr>
          <w:rFonts w:ascii="Optima" w:hAnsi="Optima"/>
          <w:b/>
          <w:color w:val="FF0000"/>
        </w:rPr>
      </w:pPr>
      <w:r>
        <w:rPr>
          <w:rFonts w:ascii="Optima" w:hAnsi="Optima"/>
          <w:color w:val="632423" w:themeColor="accent2" w:themeShade="80"/>
        </w:rPr>
        <w:t xml:space="preserve">General guidelines:  You do not need to rewrite the question; </w:t>
      </w:r>
      <w:r w:rsidRPr="00C738FB">
        <w:rPr>
          <w:rFonts w:ascii="Optima" w:hAnsi="Optima"/>
          <w:b/>
          <w:color w:val="FF0000"/>
        </w:rPr>
        <w:t>if the question asks for lists, use a list format, not paragraphs with commas.</w:t>
      </w:r>
      <w:r>
        <w:rPr>
          <w:rFonts w:ascii="Optima" w:hAnsi="Optima"/>
          <w:b/>
          <w:color w:val="FF0000"/>
        </w:rPr>
        <w:t xml:space="preserve">  The following is a list format (which you should read).</w:t>
      </w:r>
    </w:p>
    <w:p w14:paraId="3A2A0053" w14:textId="77777777" w:rsidR="00540912" w:rsidRDefault="00540912" w:rsidP="00540912">
      <w:pPr>
        <w:rPr>
          <w:rFonts w:ascii="Optima" w:hAnsi="Optima"/>
          <w:b/>
          <w:color w:val="FF0000"/>
        </w:rPr>
      </w:pPr>
      <w:r>
        <w:rPr>
          <w:rFonts w:ascii="Optima" w:hAnsi="Optima"/>
          <w:b/>
          <w:color w:val="FF0000"/>
        </w:rPr>
        <w:t>Principle #1 in Professional Writing is using lists rather than paragraphs and long sentences.</w:t>
      </w:r>
    </w:p>
    <w:p w14:paraId="785B40EC" w14:textId="77777777" w:rsidR="00540912" w:rsidRDefault="00540912" w:rsidP="00540912">
      <w:pPr>
        <w:pStyle w:val="ListParagraph"/>
        <w:numPr>
          <w:ilvl w:val="0"/>
          <w:numId w:val="6"/>
        </w:numPr>
        <w:rPr>
          <w:rFonts w:ascii="Optima" w:hAnsi="Optima"/>
          <w:color w:val="632423" w:themeColor="accent2" w:themeShade="80"/>
        </w:rPr>
      </w:pPr>
      <w:r w:rsidRPr="00AA280A">
        <w:rPr>
          <w:rFonts w:ascii="Optima" w:hAnsi="Optima"/>
          <w:color w:val="632423" w:themeColor="accent2" w:themeShade="80"/>
        </w:rPr>
        <w:t>Answers can be in phrases rather than sentences.</w:t>
      </w:r>
    </w:p>
    <w:p w14:paraId="5FD69698" w14:textId="77777777" w:rsidR="00540912" w:rsidRDefault="00540912" w:rsidP="00540912">
      <w:pPr>
        <w:pStyle w:val="ListParagraph"/>
        <w:numPr>
          <w:ilvl w:val="0"/>
          <w:numId w:val="6"/>
        </w:numPr>
        <w:rPr>
          <w:rFonts w:ascii="Optima" w:hAnsi="Optima"/>
          <w:color w:val="632423" w:themeColor="accent2" w:themeShade="80"/>
        </w:rPr>
      </w:pPr>
      <w:r w:rsidRPr="00AA280A">
        <w:rPr>
          <w:rFonts w:ascii="Optima" w:hAnsi="Optima"/>
          <w:color w:val="632423" w:themeColor="accent2" w:themeShade="80"/>
        </w:rPr>
        <w:t>You may also save this document and enter the answers in between the questions.</w:t>
      </w:r>
      <w:r>
        <w:rPr>
          <w:rFonts w:ascii="Optima" w:hAnsi="Optima"/>
          <w:color w:val="632423" w:themeColor="accent2" w:themeShade="80"/>
        </w:rPr>
        <w:t xml:space="preserve">  This is not required, but is very helpful.</w:t>
      </w:r>
    </w:p>
    <w:p w14:paraId="465C1E9C" w14:textId="77777777" w:rsidR="00540912" w:rsidRDefault="00540912" w:rsidP="00540912">
      <w:pPr>
        <w:pStyle w:val="ListParagraph"/>
        <w:numPr>
          <w:ilvl w:val="0"/>
          <w:numId w:val="6"/>
        </w:numPr>
        <w:rPr>
          <w:rFonts w:ascii="Optima" w:hAnsi="Optima"/>
          <w:color w:val="632423" w:themeColor="accent2" w:themeShade="80"/>
        </w:rPr>
      </w:pPr>
      <w:r>
        <w:rPr>
          <w:rFonts w:ascii="Optima" w:hAnsi="Optima"/>
          <w:color w:val="632423" w:themeColor="accent2" w:themeShade="80"/>
        </w:rPr>
        <w:t xml:space="preserve">Submit only one assignment per e-mail.  </w:t>
      </w:r>
    </w:p>
    <w:p w14:paraId="570F14E5" w14:textId="77777777" w:rsidR="00540912" w:rsidRDefault="00540912" w:rsidP="00540912">
      <w:pPr>
        <w:pStyle w:val="ListParagraph"/>
        <w:numPr>
          <w:ilvl w:val="0"/>
          <w:numId w:val="6"/>
        </w:numPr>
        <w:rPr>
          <w:rFonts w:ascii="Optima" w:hAnsi="Optima"/>
          <w:color w:val="632423" w:themeColor="accent2" w:themeShade="80"/>
        </w:rPr>
      </w:pPr>
      <w:r>
        <w:rPr>
          <w:rFonts w:ascii="Optima" w:hAnsi="Optima"/>
          <w:color w:val="632423" w:themeColor="accent2" w:themeShade="80"/>
        </w:rPr>
        <w:t>You will receive a response that either says: “Assignment # __ complete   OR</w:t>
      </w:r>
    </w:p>
    <w:p w14:paraId="78A1874E" w14:textId="77777777" w:rsidR="00540912" w:rsidRDefault="00540912" w:rsidP="00540912">
      <w:pPr>
        <w:pStyle w:val="ListParagraph"/>
        <w:numPr>
          <w:ilvl w:val="0"/>
          <w:numId w:val="6"/>
        </w:numPr>
        <w:rPr>
          <w:rFonts w:ascii="Optima" w:hAnsi="Optima"/>
          <w:color w:val="632423" w:themeColor="accent2" w:themeShade="80"/>
        </w:rPr>
      </w:pPr>
      <w:r>
        <w:rPr>
          <w:rFonts w:ascii="Optima" w:hAnsi="Optima"/>
          <w:color w:val="632423" w:themeColor="accent2" w:themeShade="80"/>
        </w:rPr>
        <w:t>If corrections are needed, they will be indicated in the response.</w:t>
      </w:r>
    </w:p>
    <w:p w14:paraId="67D0ADAD" w14:textId="77777777" w:rsidR="00540912" w:rsidRDefault="00540912" w:rsidP="00540912">
      <w:pPr>
        <w:pStyle w:val="ListParagraph"/>
        <w:numPr>
          <w:ilvl w:val="0"/>
          <w:numId w:val="6"/>
        </w:numPr>
        <w:rPr>
          <w:rFonts w:ascii="Optima" w:hAnsi="Optima"/>
          <w:color w:val="632423" w:themeColor="accent2" w:themeShade="80"/>
        </w:rPr>
      </w:pPr>
      <w:r>
        <w:rPr>
          <w:rFonts w:ascii="Optima" w:hAnsi="Optima"/>
          <w:color w:val="632423" w:themeColor="accent2" w:themeShade="80"/>
        </w:rPr>
        <w:t>Reply to the response with the corrections; do not create a new e-mail for the corrections.</w:t>
      </w:r>
    </w:p>
    <w:p w14:paraId="4BA3A6E1" w14:textId="77777777" w:rsidR="00540912" w:rsidRDefault="00540912" w:rsidP="00540912">
      <w:pPr>
        <w:pStyle w:val="ListParagraph"/>
        <w:numPr>
          <w:ilvl w:val="0"/>
          <w:numId w:val="6"/>
        </w:numPr>
        <w:rPr>
          <w:rFonts w:ascii="Optima" w:hAnsi="Optima"/>
          <w:color w:val="632423" w:themeColor="accent2" w:themeShade="80"/>
        </w:rPr>
      </w:pPr>
      <w:r>
        <w:rPr>
          <w:rFonts w:ascii="Optima" w:hAnsi="Optima"/>
          <w:color w:val="632423" w:themeColor="accent2" w:themeShade="80"/>
        </w:rPr>
        <w:t>Make sure you watch the video lesson related to the assignment.</w:t>
      </w:r>
    </w:p>
    <w:p w14:paraId="2D710C21" w14:textId="77777777" w:rsidR="00935A2E" w:rsidRDefault="00935A2E">
      <w:pPr>
        <w:rPr>
          <w:rFonts w:ascii="Optima" w:hAnsi="Optima"/>
          <w:color w:val="632423" w:themeColor="accent2" w:themeShade="80"/>
        </w:rPr>
      </w:pPr>
    </w:p>
    <w:p w14:paraId="007A40D0" w14:textId="1108DB51" w:rsidR="00540912" w:rsidRDefault="00540912">
      <w:pPr>
        <w:rPr>
          <w:rFonts w:ascii="Optima" w:hAnsi="Optima"/>
          <w:i/>
          <w:color w:val="632423" w:themeColor="accent2" w:themeShade="80"/>
        </w:rPr>
      </w:pPr>
      <w:r w:rsidRPr="00540912">
        <w:rPr>
          <w:rFonts w:ascii="Optima" w:hAnsi="Optima"/>
          <w:i/>
          <w:color w:val="632423" w:themeColor="accent2" w:themeShade="80"/>
        </w:rPr>
        <w:t xml:space="preserve">For Questions 1 and 2, make sure you give </w:t>
      </w:r>
      <w:r w:rsidRPr="004957D8">
        <w:rPr>
          <w:rFonts w:ascii="Optima" w:hAnsi="Optima"/>
          <w:b/>
          <w:i/>
          <w:color w:val="632423" w:themeColor="accent2" w:themeShade="80"/>
        </w:rPr>
        <w:t>specific/detailed examples</w:t>
      </w:r>
      <w:r w:rsidRPr="00540912">
        <w:rPr>
          <w:rFonts w:ascii="Optima" w:hAnsi="Optima"/>
          <w:i/>
          <w:color w:val="632423" w:themeColor="accent2" w:themeShade="80"/>
        </w:rPr>
        <w:t xml:space="preserve"> </w:t>
      </w:r>
      <w:r w:rsidR="004957D8">
        <w:rPr>
          <w:rFonts w:ascii="Optima" w:hAnsi="Optima"/>
          <w:i/>
          <w:color w:val="632423" w:themeColor="accent2" w:themeShade="80"/>
        </w:rPr>
        <w:t>which</w:t>
      </w:r>
      <w:r w:rsidRPr="00540912">
        <w:rPr>
          <w:rFonts w:ascii="Optima" w:hAnsi="Optima"/>
          <w:i/>
          <w:color w:val="632423" w:themeColor="accent2" w:themeShade="80"/>
        </w:rPr>
        <w:t xml:space="preserve"> you learned in the previous assignment on Details (Assignment #2).</w:t>
      </w:r>
    </w:p>
    <w:p w14:paraId="5EC4AF43" w14:textId="77777777" w:rsidR="00540912" w:rsidRPr="00540912" w:rsidRDefault="00540912">
      <w:pPr>
        <w:rPr>
          <w:rFonts w:ascii="Optima" w:hAnsi="Optima"/>
          <w:i/>
          <w:color w:val="632423" w:themeColor="accent2" w:themeShade="80"/>
        </w:rPr>
      </w:pPr>
    </w:p>
    <w:p w14:paraId="0FF9FF82" w14:textId="16B513C6" w:rsidR="00BE712A" w:rsidRDefault="009E3F66" w:rsidP="00EB4F86">
      <w:pPr>
        <w:pStyle w:val="ListParagraph"/>
        <w:numPr>
          <w:ilvl w:val="0"/>
          <w:numId w:val="1"/>
        </w:numPr>
        <w:tabs>
          <w:tab w:val="left" w:pos="990"/>
        </w:tabs>
        <w:rPr>
          <w:rFonts w:ascii="Optima" w:hAnsi="Optima"/>
        </w:rPr>
      </w:pPr>
      <w:r>
        <w:rPr>
          <w:rFonts w:ascii="Optima" w:hAnsi="Optima"/>
        </w:rPr>
        <w:t>a.</w:t>
      </w:r>
      <w:r>
        <w:rPr>
          <w:rFonts w:ascii="Optima" w:hAnsi="Optima"/>
        </w:rPr>
        <w:tab/>
      </w:r>
      <w:r w:rsidR="00250755">
        <w:rPr>
          <w:rFonts w:ascii="Optima" w:hAnsi="Optima"/>
        </w:rPr>
        <w:t>Give a</w:t>
      </w:r>
      <w:r w:rsidR="00EB4F86">
        <w:rPr>
          <w:rFonts w:ascii="Optima" w:hAnsi="Optima"/>
        </w:rPr>
        <w:t xml:space="preserve"> </w:t>
      </w:r>
      <w:r w:rsidR="00250755" w:rsidRPr="004957D8">
        <w:rPr>
          <w:rFonts w:ascii="Optima" w:hAnsi="Optima"/>
          <w:b/>
        </w:rPr>
        <w:t>specific</w:t>
      </w:r>
      <w:r w:rsidR="00250755">
        <w:rPr>
          <w:rFonts w:ascii="Optima" w:hAnsi="Optima"/>
        </w:rPr>
        <w:t xml:space="preserve"> </w:t>
      </w:r>
      <w:r w:rsidR="00EB4F86">
        <w:rPr>
          <w:rFonts w:ascii="Optima" w:hAnsi="Optima"/>
        </w:rPr>
        <w:t>example of</w:t>
      </w:r>
      <w:r w:rsidR="004957D8">
        <w:rPr>
          <w:rFonts w:ascii="Optima" w:hAnsi="Optima"/>
        </w:rPr>
        <w:t xml:space="preserve"> how a visual will assist</w:t>
      </w:r>
      <w:r w:rsidR="00356571">
        <w:rPr>
          <w:rFonts w:ascii="Optima" w:hAnsi="Optima"/>
        </w:rPr>
        <w:t xml:space="preserve"> with</w:t>
      </w:r>
      <w:r w:rsidR="00EB4F86">
        <w:rPr>
          <w:rFonts w:ascii="Optima" w:hAnsi="Optima"/>
        </w:rPr>
        <w:t xml:space="preserve"> each of the following</w:t>
      </w:r>
    </w:p>
    <w:p w14:paraId="796CCDD5" w14:textId="1A1CD860" w:rsidR="00A77454" w:rsidRPr="00A77454" w:rsidRDefault="00A77454" w:rsidP="00A77454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00A77454">
        <w:rPr>
          <w:rFonts w:ascii="Optima" w:hAnsi="Optima"/>
        </w:rPr>
        <w:t xml:space="preserve">What something looks like – </w:t>
      </w:r>
      <w:r w:rsidRPr="00A77454">
        <w:rPr>
          <w:rFonts w:ascii="Optima" w:hAnsi="Optima"/>
          <w:color w:val="4F81BD" w:themeColor="accent1"/>
        </w:rPr>
        <w:t>Le Creuset Signature Cast-Iron 3 1/2-Qt. Essential Oven</w:t>
      </w:r>
    </w:p>
    <w:p w14:paraId="3DDA3322" w14:textId="5B0567D2" w:rsidR="00EB4F86" w:rsidRDefault="00A77454" w:rsidP="00A77454">
      <w:pPr>
        <w:pStyle w:val="ListParagraph"/>
        <w:tabs>
          <w:tab w:val="left" w:pos="990"/>
        </w:tabs>
        <w:ind w:left="1440"/>
        <w:rPr>
          <w:rFonts w:ascii="Optima" w:hAnsi="Optima"/>
        </w:rPr>
      </w:pPr>
      <w:r w:rsidRPr="00A77454">
        <w:rPr>
          <w:rFonts w:ascii="Optima" w:hAnsi="Optima"/>
          <w:noProof/>
        </w:rPr>
        <w:drawing>
          <wp:inline distT="0" distB="0" distL="0" distR="0" wp14:anchorId="5B8174F7" wp14:editId="10710625">
            <wp:extent cx="1930400" cy="1930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2C138" w14:textId="77777777" w:rsidR="00A77454" w:rsidRDefault="00A77454" w:rsidP="00A77454">
      <w:pPr>
        <w:pStyle w:val="ListParagraph"/>
        <w:tabs>
          <w:tab w:val="left" w:pos="990"/>
        </w:tabs>
        <w:ind w:left="1440"/>
        <w:rPr>
          <w:rFonts w:ascii="Optima" w:hAnsi="Optima"/>
        </w:rPr>
      </w:pPr>
    </w:p>
    <w:p w14:paraId="2ABBB63F" w14:textId="14E23B00" w:rsidR="00EB4F86" w:rsidRDefault="002F723C" w:rsidP="00EB4F86">
      <w:pPr>
        <w:pStyle w:val="ListParagraph"/>
        <w:numPr>
          <w:ilvl w:val="1"/>
          <w:numId w:val="1"/>
        </w:numPr>
        <w:tabs>
          <w:tab w:val="left" w:pos="990"/>
        </w:tabs>
        <w:rPr>
          <w:rFonts w:ascii="Optima" w:hAnsi="Optima"/>
        </w:rPr>
      </w:pPr>
      <w:r>
        <w:rPr>
          <w:rFonts w:ascii="Optima" w:hAnsi="Optima"/>
        </w:rPr>
        <w:t>Makes your point clearer</w:t>
      </w:r>
      <w:r w:rsidR="00A77454">
        <w:rPr>
          <w:rFonts w:ascii="Optima" w:hAnsi="Optima"/>
        </w:rPr>
        <w:t xml:space="preserve"> </w:t>
      </w:r>
      <w:r w:rsidR="000D372E">
        <w:rPr>
          <w:rFonts w:ascii="Optima" w:hAnsi="Optima"/>
        </w:rPr>
        <w:t>–</w:t>
      </w:r>
      <w:r w:rsidR="00A77454">
        <w:rPr>
          <w:rFonts w:ascii="Optima" w:hAnsi="Optima"/>
        </w:rPr>
        <w:t xml:space="preserve"> </w:t>
      </w:r>
      <w:r w:rsidR="000D372E" w:rsidRPr="000D64CA">
        <w:rPr>
          <w:rFonts w:ascii="Optima" w:hAnsi="Optima"/>
          <w:color w:val="4F81BD" w:themeColor="accent1"/>
        </w:rPr>
        <w:t>Wonder Woman</w:t>
      </w:r>
      <w:r w:rsidR="001F74A7">
        <w:rPr>
          <w:rFonts w:ascii="Optima" w:hAnsi="Optima"/>
          <w:color w:val="4F81BD" w:themeColor="accent1"/>
        </w:rPr>
        <w:t xml:space="preserve"> uses the lasso of truth, tiara, bow and arrow, shield, sword, and bracelets</w:t>
      </w:r>
      <w:r w:rsidR="000D372E">
        <w:rPr>
          <w:rFonts w:ascii="Optima" w:hAnsi="Optima"/>
        </w:rPr>
        <w:tab/>
      </w:r>
    </w:p>
    <w:p w14:paraId="625288A4" w14:textId="000BF380" w:rsidR="000D372E" w:rsidRDefault="000D372E" w:rsidP="000D64CA">
      <w:pPr>
        <w:pStyle w:val="ListParagraph"/>
        <w:ind w:left="1440"/>
        <w:rPr>
          <w:rFonts w:ascii="Times New Roman" w:eastAsia="Times New Roman" w:hAnsi="Times New Roman" w:cs="Times New Roman"/>
        </w:rPr>
      </w:pPr>
      <w:r w:rsidRPr="000D372E">
        <w:rPr>
          <w:rFonts w:ascii="Times New Roman" w:eastAsia="Times New Roman" w:hAnsi="Times New Roman" w:cs="Times New Roman"/>
        </w:rPr>
        <w:fldChar w:fldCharType="begin"/>
      </w:r>
      <w:r w:rsidRPr="000D372E">
        <w:rPr>
          <w:rFonts w:ascii="Times New Roman" w:eastAsia="Times New Roman" w:hAnsi="Times New Roman" w:cs="Times New Roman"/>
        </w:rPr>
        <w:instrText xml:space="preserve"> INCLUDEPICTURE "http://www.impulsegamer.com/articles/wp-content/uploads/2017/06/sticker00.jpg" \* MERGEFORMATINET </w:instrText>
      </w:r>
      <w:r w:rsidRPr="000D372E">
        <w:rPr>
          <w:rFonts w:ascii="Times New Roman" w:eastAsia="Times New Roman" w:hAnsi="Times New Roman" w:cs="Times New Roman"/>
        </w:rPr>
        <w:fldChar w:fldCharType="separate"/>
      </w:r>
      <w:r w:rsidRPr="000D372E">
        <w:rPr>
          <w:noProof/>
        </w:rPr>
        <w:drawing>
          <wp:inline distT="0" distB="0" distL="0" distR="0" wp14:anchorId="0D2F1558" wp14:editId="41E5A530">
            <wp:extent cx="4314349" cy="2777067"/>
            <wp:effectExtent l="0" t="0" r="3810" b="4445"/>
            <wp:docPr id="3" name="Picture 3" descr="Image result for wonder woman lasso of truth, sword, shi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wonder woman lasso of truth, sword, shiel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341" cy="2805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372E">
        <w:rPr>
          <w:rFonts w:ascii="Times New Roman" w:eastAsia="Times New Roman" w:hAnsi="Times New Roman" w:cs="Times New Roman"/>
        </w:rPr>
        <w:fldChar w:fldCharType="end"/>
      </w:r>
    </w:p>
    <w:p w14:paraId="66E23B32" w14:textId="1005ED12" w:rsidR="00EF630C" w:rsidRPr="00EF630C" w:rsidRDefault="00EF630C" w:rsidP="00EF630C">
      <w:pPr>
        <w:rPr>
          <w:rFonts w:ascii="Times New Roman" w:eastAsia="Times New Roman" w:hAnsi="Times New Roman" w:cs="Times New Roman"/>
        </w:rPr>
      </w:pPr>
    </w:p>
    <w:p w14:paraId="4E648156" w14:textId="00C2AA1F" w:rsidR="00EF630C" w:rsidRDefault="00EF630C" w:rsidP="000D64CA">
      <w:pPr>
        <w:pStyle w:val="ListParagraph"/>
        <w:ind w:left="1440"/>
        <w:rPr>
          <w:rFonts w:ascii="Times New Roman" w:eastAsia="Times New Roman" w:hAnsi="Times New Roman" w:cs="Times New Roman"/>
        </w:rPr>
      </w:pPr>
    </w:p>
    <w:p w14:paraId="47050DA0" w14:textId="27E88CF8" w:rsidR="00EF630C" w:rsidRDefault="00EF630C" w:rsidP="000D64CA">
      <w:pPr>
        <w:pStyle w:val="ListParagraph"/>
        <w:ind w:left="1440"/>
        <w:rPr>
          <w:rFonts w:ascii="Times New Roman" w:eastAsia="Times New Roman" w:hAnsi="Times New Roman" w:cs="Times New Roman"/>
        </w:rPr>
      </w:pPr>
    </w:p>
    <w:p w14:paraId="1F74BCDE" w14:textId="5C7E6205" w:rsidR="00EF630C" w:rsidRDefault="00EF630C" w:rsidP="000D64CA">
      <w:pPr>
        <w:pStyle w:val="ListParagraph"/>
        <w:ind w:left="1440"/>
        <w:rPr>
          <w:rFonts w:ascii="Times New Roman" w:eastAsia="Times New Roman" w:hAnsi="Times New Roman" w:cs="Times New Roman"/>
        </w:rPr>
      </w:pPr>
    </w:p>
    <w:p w14:paraId="77833DB1" w14:textId="77777777" w:rsidR="00EF630C" w:rsidRPr="000D372E" w:rsidRDefault="00EF630C" w:rsidP="000D64CA">
      <w:pPr>
        <w:pStyle w:val="ListParagraph"/>
        <w:ind w:left="1440"/>
        <w:rPr>
          <w:rFonts w:ascii="Times New Roman" w:eastAsia="Times New Roman" w:hAnsi="Times New Roman" w:cs="Times New Roman"/>
        </w:rPr>
      </w:pPr>
    </w:p>
    <w:p w14:paraId="1322EEF8" w14:textId="77777777" w:rsidR="000D372E" w:rsidRDefault="000D372E" w:rsidP="000D64CA">
      <w:pPr>
        <w:pStyle w:val="ListParagraph"/>
        <w:tabs>
          <w:tab w:val="left" w:pos="990"/>
        </w:tabs>
        <w:ind w:left="1440"/>
        <w:rPr>
          <w:rFonts w:ascii="Optima" w:hAnsi="Optima"/>
        </w:rPr>
      </w:pPr>
    </w:p>
    <w:p w14:paraId="60E9F88D" w14:textId="65DCBBD4" w:rsidR="00EB4F86" w:rsidRDefault="00C26F2F" w:rsidP="00EB4F86">
      <w:pPr>
        <w:pStyle w:val="ListParagraph"/>
        <w:numPr>
          <w:ilvl w:val="1"/>
          <w:numId w:val="1"/>
        </w:numPr>
        <w:tabs>
          <w:tab w:val="left" w:pos="990"/>
        </w:tabs>
        <w:rPr>
          <w:rFonts w:ascii="Optima" w:hAnsi="Optima"/>
        </w:rPr>
      </w:pPr>
      <w:r>
        <w:rPr>
          <w:rFonts w:ascii="Optima" w:hAnsi="Optima"/>
        </w:rPr>
        <w:lastRenderedPageBreak/>
        <w:t>How processes work</w:t>
      </w:r>
      <w:r w:rsidR="000D372E">
        <w:rPr>
          <w:rFonts w:ascii="Optima" w:hAnsi="Optima"/>
        </w:rPr>
        <w:t xml:space="preserve">- </w:t>
      </w:r>
      <w:r w:rsidR="000D372E" w:rsidRPr="000D372E">
        <w:rPr>
          <w:rFonts w:ascii="Optima" w:hAnsi="Optima"/>
          <w:color w:val="4F81BD" w:themeColor="accent1"/>
        </w:rPr>
        <w:t xml:space="preserve">The </w:t>
      </w:r>
      <w:r w:rsidR="000D372E">
        <w:rPr>
          <w:rFonts w:ascii="Optima" w:hAnsi="Optima"/>
          <w:color w:val="4F81BD" w:themeColor="accent1"/>
        </w:rPr>
        <w:t>Hydrologic</w:t>
      </w:r>
      <w:r w:rsidR="000D372E" w:rsidRPr="000D372E">
        <w:rPr>
          <w:rFonts w:ascii="Optima" w:hAnsi="Optima"/>
          <w:color w:val="4F81BD" w:themeColor="accent1"/>
        </w:rPr>
        <w:t xml:space="preserve"> cycle</w:t>
      </w:r>
    </w:p>
    <w:p w14:paraId="728CC069" w14:textId="29EAA21D" w:rsidR="00A77454" w:rsidRPr="00A77454" w:rsidRDefault="00A77454" w:rsidP="000D372E">
      <w:pPr>
        <w:pStyle w:val="ListParagraph"/>
        <w:ind w:left="1440"/>
        <w:rPr>
          <w:rFonts w:ascii="Times New Roman" w:eastAsia="Times New Roman" w:hAnsi="Times New Roman" w:cs="Times New Roman"/>
        </w:rPr>
      </w:pPr>
      <w:r w:rsidRPr="00A77454">
        <w:rPr>
          <w:rFonts w:ascii="Times New Roman" w:eastAsia="Times New Roman" w:hAnsi="Times New Roman" w:cs="Times New Roman"/>
        </w:rPr>
        <w:fldChar w:fldCharType="begin"/>
      </w:r>
      <w:r w:rsidRPr="00A77454">
        <w:rPr>
          <w:rFonts w:ascii="Times New Roman" w:eastAsia="Times New Roman" w:hAnsi="Times New Roman" w:cs="Times New Roman"/>
        </w:rPr>
        <w:instrText xml:space="preserve"> INCLUDEPICTURE "https://www.ecwa.org/content/learningcenter/watercycle.gif" \* MERGEFORMATINET </w:instrText>
      </w:r>
      <w:r w:rsidRPr="00A77454">
        <w:rPr>
          <w:rFonts w:ascii="Times New Roman" w:eastAsia="Times New Roman" w:hAnsi="Times New Roman" w:cs="Times New Roman"/>
        </w:rPr>
        <w:fldChar w:fldCharType="separate"/>
      </w:r>
      <w:r w:rsidRPr="00A77454">
        <w:rPr>
          <w:noProof/>
        </w:rPr>
        <w:drawing>
          <wp:inline distT="0" distB="0" distL="0" distR="0" wp14:anchorId="4930DCA0" wp14:editId="504A07A4">
            <wp:extent cx="2565400" cy="2086144"/>
            <wp:effectExtent l="0" t="0" r="0" b="0"/>
            <wp:docPr id="2" name="Picture 2" descr="Image result for water cy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ater cyc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187" cy="2094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454">
        <w:rPr>
          <w:rFonts w:ascii="Times New Roman" w:eastAsia="Times New Roman" w:hAnsi="Times New Roman" w:cs="Times New Roman"/>
        </w:rPr>
        <w:fldChar w:fldCharType="end"/>
      </w:r>
    </w:p>
    <w:p w14:paraId="520191D6" w14:textId="77777777" w:rsidR="00A77454" w:rsidRDefault="00A77454" w:rsidP="000D372E">
      <w:pPr>
        <w:pStyle w:val="ListParagraph"/>
        <w:tabs>
          <w:tab w:val="left" w:pos="990"/>
        </w:tabs>
        <w:ind w:left="1440"/>
        <w:rPr>
          <w:rFonts w:ascii="Optima" w:hAnsi="Optima"/>
        </w:rPr>
      </w:pPr>
    </w:p>
    <w:p w14:paraId="52037001" w14:textId="6E03AB51" w:rsidR="00EB4F86" w:rsidRPr="0066206F" w:rsidRDefault="008C0CA6" w:rsidP="00C26F2F">
      <w:pPr>
        <w:pStyle w:val="ListParagraph"/>
        <w:tabs>
          <w:tab w:val="left" w:pos="990"/>
        </w:tabs>
        <w:rPr>
          <w:rFonts w:ascii="Optima" w:hAnsi="Optima"/>
        </w:rPr>
      </w:pPr>
      <w:r w:rsidRPr="0066206F">
        <w:rPr>
          <w:rFonts w:ascii="Optima" w:hAnsi="Optima"/>
        </w:rPr>
        <w:t>b.</w:t>
      </w:r>
      <w:r w:rsidRPr="0066206F">
        <w:rPr>
          <w:rFonts w:ascii="Optima" w:hAnsi="Optima"/>
        </w:rPr>
        <w:tab/>
      </w:r>
      <w:r w:rsidR="00EB4F86" w:rsidRPr="0066206F">
        <w:rPr>
          <w:rFonts w:ascii="Optima" w:hAnsi="Optima"/>
        </w:rPr>
        <w:t>Give a</w:t>
      </w:r>
      <w:r w:rsidR="00250755" w:rsidRPr="0066206F">
        <w:rPr>
          <w:rFonts w:ascii="Optima" w:hAnsi="Optima"/>
        </w:rPr>
        <w:t xml:space="preserve"> </w:t>
      </w:r>
      <w:r w:rsidR="00250755" w:rsidRPr="0066206F">
        <w:rPr>
          <w:rFonts w:ascii="Optima" w:hAnsi="Optima"/>
          <w:b/>
        </w:rPr>
        <w:t xml:space="preserve">specific </w:t>
      </w:r>
      <w:r w:rsidR="00EB4F86" w:rsidRPr="0066206F">
        <w:rPr>
          <w:rFonts w:ascii="Optima" w:hAnsi="Optima"/>
        </w:rPr>
        <w:t xml:space="preserve">example </w:t>
      </w:r>
      <w:r w:rsidR="00C26F2F" w:rsidRPr="0066206F">
        <w:rPr>
          <w:rFonts w:ascii="Optima" w:hAnsi="Optima"/>
        </w:rPr>
        <w:t>of how visuals:</w:t>
      </w:r>
    </w:p>
    <w:p w14:paraId="4C804A17" w14:textId="0139C949" w:rsidR="0066206F" w:rsidRPr="0066206F" w:rsidRDefault="00C26F2F" w:rsidP="0066206F">
      <w:pPr>
        <w:pStyle w:val="ListParagraph"/>
        <w:numPr>
          <w:ilvl w:val="1"/>
          <w:numId w:val="1"/>
        </w:numPr>
        <w:rPr>
          <w:rFonts w:ascii="Optima" w:hAnsi="Optima"/>
          <w:color w:val="4F81BD" w:themeColor="accent1"/>
        </w:rPr>
      </w:pPr>
      <w:r w:rsidRPr="0066206F">
        <w:rPr>
          <w:rFonts w:ascii="Optima" w:hAnsi="Optima"/>
        </w:rPr>
        <w:t>Serve as a universal language</w:t>
      </w:r>
      <w:r w:rsidR="0066206F" w:rsidRPr="0066206F">
        <w:rPr>
          <w:rFonts w:ascii="Optima" w:hAnsi="Optima"/>
          <w:color w:val="4F81BD" w:themeColor="accent1"/>
        </w:rPr>
        <w:t xml:space="preserve">- </w:t>
      </w:r>
      <w:r w:rsidR="000B07C7">
        <w:rPr>
          <w:rFonts w:ascii="Optima" w:hAnsi="Optima"/>
          <w:color w:val="4F81BD" w:themeColor="accent1"/>
        </w:rPr>
        <w:t>Everyone knows what a red hand means at a cross walk</w:t>
      </w:r>
      <w:r w:rsidR="00422B73">
        <w:rPr>
          <w:rFonts w:ascii="Optima" w:hAnsi="Optima"/>
          <w:color w:val="4F81BD" w:themeColor="accent1"/>
        </w:rPr>
        <w:t xml:space="preserve"> even if they don’t speak the language of the area they are in.</w:t>
      </w:r>
    </w:p>
    <w:p w14:paraId="75301182" w14:textId="3E5F500D" w:rsidR="008C0CA6" w:rsidRPr="00022057" w:rsidRDefault="0066206F" w:rsidP="00022057">
      <w:pPr>
        <w:ind w:left="720" w:firstLine="720"/>
        <w:rPr>
          <w:rFonts w:ascii="Times New Roman" w:eastAsia="Times New Roman" w:hAnsi="Times New Roman" w:cs="Times New Roman"/>
        </w:rPr>
      </w:pPr>
      <w:r w:rsidRPr="0066206F">
        <w:rPr>
          <w:rFonts w:ascii="Optima" w:hAnsi="Optima"/>
          <w:color w:val="4F81BD" w:themeColor="accent1"/>
        </w:rPr>
        <w:t xml:space="preserve"> </w:t>
      </w:r>
      <w:r w:rsidRPr="0066206F">
        <w:rPr>
          <w:rFonts w:ascii="Optima" w:hAnsi="Optima"/>
          <w:noProof/>
        </w:rPr>
        <w:drawing>
          <wp:inline distT="0" distB="0" distL="0" distR="0" wp14:anchorId="75CF0751" wp14:editId="0F416F31">
            <wp:extent cx="1236345" cy="1642745"/>
            <wp:effectExtent l="0" t="0" r="0" b="0"/>
            <wp:docPr id="4" name="Picture 4" descr="/var/folders/_g/txhmfv591t7dk5vxgp899_8m0000gn/T/com.microsoft.Word/Content.MSO/82B3435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var/folders/_g/txhmfv591t7dk5vxgp899_8m0000gn/T/com.microsoft.Word/Content.MSO/82B34353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164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B0A4C" w14:textId="77777777" w:rsidR="00BF38D4" w:rsidRPr="00BF38D4" w:rsidRDefault="00C26F2F" w:rsidP="00C26F2F">
      <w:pPr>
        <w:pStyle w:val="ListParagraph"/>
        <w:numPr>
          <w:ilvl w:val="1"/>
          <w:numId w:val="1"/>
        </w:numPr>
        <w:tabs>
          <w:tab w:val="left" w:pos="990"/>
        </w:tabs>
        <w:rPr>
          <w:rFonts w:ascii="Optima" w:hAnsi="Optima"/>
        </w:rPr>
      </w:pPr>
      <w:r>
        <w:rPr>
          <w:rFonts w:ascii="Optima" w:hAnsi="Optima"/>
        </w:rPr>
        <w:t>Make comparisons</w:t>
      </w:r>
      <w:r w:rsidR="00BF38D4">
        <w:rPr>
          <w:rFonts w:ascii="Optima" w:hAnsi="Optima"/>
        </w:rPr>
        <w:t xml:space="preserve"> –</w:t>
      </w:r>
      <w:r w:rsidR="00BF38D4">
        <w:rPr>
          <w:rFonts w:ascii="Optima" w:hAnsi="Optima"/>
          <w:color w:val="4F81BD" w:themeColor="accent1"/>
        </w:rPr>
        <w:t xml:space="preserve"> </w:t>
      </w:r>
    </w:p>
    <w:p w14:paraId="41E818B9" w14:textId="100B40E1" w:rsidR="00BF38D4" w:rsidRDefault="00BF38D4" w:rsidP="00BF38D4">
      <w:pPr>
        <w:pStyle w:val="ListParagraph"/>
        <w:tabs>
          <w:tab w:val="left" w:pos="990"/>
        </w:tabs>
        <w:ind w:left="2160"/>
        <w:rPr>
          <w:rFonts w:ascii="Optima" w:hAnsi="Optima"/>
          <w:color w:val="4F81BD" w:themeColor="accent1"/>
        </w:rPr>
      </w:pPr>
      <w:r>
        <w:rPr>
          <w:rFonts w:ascii="Optima" w:hAnsi="Optima"/>
          <w:color w:val="4F81BD" w:themeColor="accent1"/>
        </w:rPr>
        <w:t>DC Women’s Chelsea TX Leather shoe, dark navy, size 8</w:t>
      </w:r>
    </w:p>
    <w:p w14:paraId="08860895" w14:textId="530D5F49" w:rsidR="00C26F2F" w:rsidRDefault="00BF38D4" w:rsidP="00BF38D4">
      <w:pPr>
        <w:pStyle w:val="ListParagraph"/>
        <w:tabs>
          <w:tab w:val="left" w:pos="990"/>
        </w:tabs>
        <w:ind w:left="2160"/>
        <w:rPr>
          <w:rFonts w:ascii="Times New Roman" w:eastAsia="Times New Roman" w:hAnsi="Times New Roman" w:cs="Times New Roman"/>
        </w:rPr>
      </w:pPr>
      <w:r>
        <w:rPr>
          <w:rFonts w:ascii="Optima" w:hAnsi="Optima"/>
          <w:color w:val="4F81BD" w:themeColor="accent1"/>
        </w:rPr>
        <w:t xml:space="preserve"> </w:t>
      </w:r>
      <w:r w:rsidRPr="00BF38D4">
        <w:rPr>
          <w:rFonts w:ascii="Times New Roman" w:eastAsia="Times New Roman" w:hAnsi="Times New Roman" w:cs="Times New Roman"/>
        </w:rPr>
        <w:fldChar w:fldCharType="begin"/>
      </w:r>
      <w:r w:rsidRPr="00BF38D4">
        <w:rPr>
          <w:rFonts w:ascii="Times New Roman" w:eastAsia="Times New Roman" w:hAnsi="Times New Roman" w:cs="Times New Roman"/>
        </w:rPr>
        <w:instrText xml:space="preserve"> INCLUDEPICTURE "https://ssl.quiksilver.com/www/store.quiksilver.eu/html/images/catalogs/global/dcshoes-products/all/default/small/adjs300217_chelseatxle,p_na0_frt2.jpg" \* MERGEFORMATINET </w:instrText>
      </w:r>
      <w:r w:rsidRPr="00BF38D4">
        <w:rPr>
          <w:rFonts w:ascii="Times New Roman" w:eastAsia="Times New Roman" w:hAnsi="Times New Roman" w:cs="Times New Roman"/>
        </w:rPr>
        <w:fldChar w:fldCharType="separate"/>
      </w:r>
      <w:r w:rsidRPr="00BF38D4">
        <w:rPr>
          <w:noProof/>
        </w:rPr>
        <w:drawing>
          <wp:inline distT="0" distB="0" distL="0" distR="0" wp14:anchorId="15E5E6D7" wp14:editId="79004C08">
            <wp:extent cx="795867" cy="835660"/>
            <wp:effectExtent l="0" t="0" r="4445" b="2540"/>
            <wp:docPr id="5" name="Picture 5" descr="0 Women's Chelsea TX Leather Shoes Blue ADJS300217 DC Sho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 Women's Chelsea TX Leather Shoes Blue ADJS300217 DC Sho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009" cy="838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8D4">
        <w:rPr>
          <w:rFonts w:ascii="Times New Roman" w:eastAsia="Times New Roman" w:hAnsi="Times New Roman" w:cs="Times New Roman"/>
        </w:rPr>
        <w:fldChar w:fldCharType="end"/>
      </w:r>
    </w:p>
    <w:p w14:paraId="430D45B7" w14:textId="04DF395F" w:rsidR="00BF38D4" w:rsidRPr="00BF38D4" w:rsidRDefault="00BF38D4" w:rsidP="00BF38D4">
      <w:pPr>
        <w:pStyle w:val="ListParagraph"/>
        <w:tabs>
          <w:tab w:val="left" w:pos="990"/>
        </w:tabs>
        <w:ind w:left="2160"/>
        <w:rPr>
          <w:rFonts w:ascii="Times New Roman" w:eastAsia="Times New Roman" w:hAnsi="Times New Roman" w:cs="Times New Roman"/>
          <w:color w:val="4F81BD" w:themeColor="accent1"/>
        </w:rPr>
      </w:pPr>
      <w:r>
        <w:rPr>
          <w:rFonts w:ascii="Times New Roman" w:eastAsia="Times New Roman" w:hAnsi="Times New Roman" w:cs="Times New Roman"/>
          <w:color w:val="4F81BD" w:themeColor="accent1"/>
        </w:rPr>
        <w:t>Chelsea Crew Just Genius Heel Oxford Heel in Navy size 8</w:t>
      </w:r>
    </w:p>
    <w:p w14:paraId="4E277519" w14:textId="2E2422FE" w:rsidR="00BF38D4" w:rsidRPr="00BF38D4" w:rsidRDefault="00BF38D4" w:rsidP="00BF38D4">
      <w:pPr>
        <w:ind w:left="1440" w:firstLine="720"/>
        <w:rPr>
          <w:rFonts w:ascii="Times New Roman" w:eastAsia="Times New Roman" w:hAnsi="Times New Roman" w:cs="Times New Roman"/>
        </w:rPr>
      </w:pPr>
      <w:r w:rsidRPr="00BF38D4">
        <w:rPr>
          <w:rFonts w:ascii="Times New Roman" w:eastAsia="Times New Roman" w:hAnsi="Times New Roman" w:cs="Times New Roman"/>
        </w:rPr>
        <w:fldChar w:fldCharType="begin"/>
      </w:r>
      <w:r w:rsidRPr="00BF38D4">
        <w:rPr>
          <w:rFonts w:ascii="Times New Roman" w:eastAsia="Times New Roman" w:hAnsi="Times New Roman" w:cs="Times New Roman"/>
        </w:rPr>
        <w:instrText xml:space="preserve"> INCLUDEPICTURE "https://www.modcloth.com/dw/image/v2/ABAT_PRD/on/demandware.static/-/Sites-modcloth-master/default/dw1819cf25/images/10104349_chelsea_crew_just_genius_heel_oxford_heel_in_navy_navy_MAIN.jpg?sw=61" \* MERGEFORMATINET </w:instrText>
      </w:r>
      <w:r w:rsidRPr="00BF38D4">
        <w:rPr>
          <w:rFonts w:ascii="Times New Roman" w:eastAsia="Times New Roman" w:hAnsi="Times New Roman" w:cs="Times New Roman"/>
        </w:rPr>
        <w:fldChar w:fldCharType="separate"/>
      </w:r>
      <w:r w:rsidRPr="00BF38D4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A50ED3F" wp14:editId="7DAA5317">
            <wp:extent cx="643466" cy="926740"/>
            <wp:effectExtent l="0" t="0" r="4445" b="635"/>
            <wp:docPr id="6" name="Picture 6" descr="Chelsea Crew Just Genius Heel Oxford Heel in Nav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helsea Crew Just Genius Heel Oxford Heel in Nav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71" cy="933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8D4">
        <w:rPr>
          <w:rFonts w:ascii="Times New Roman" w:eastAsia="Times New Roman" w:hAnsi="Times New Roman" w:cs="Times New Roman"/>
        </w:rPr>
        <w:fldChar w:fldCharType="end"/>
      </w:r>
    </w:p>
    <w:p w14:paraId="34B0F29E" w14:textId="77777777" w:rsidR="00D60627" w:rsidRDefault="00D60627" w:rsidP="00BB2C01">
      <w:pPr>
        <w:pStyle w:val="ListParagraph"/>
        <w:tabs>
          <w:tab w:val="left" w:pos="990"/>
        </w:tabs>
        <w:rPr>
          <w:rFonts w:ascii="Optima" w:hAnsi="Optima"/>
        </w:rPr>
      </w:pPr>
    </w:p>
    <w:p w14:paraId="03586B79" w14:textId="6FAF5EDB" w:rsidR="00D60627" w:rsidRPr="0003536B" w:rsidRDefault="0003536B" w:rsidP="0003536B">
      <w:pPr>
        <w:pStyle w:val="ListParagraph"/>
        <w:numPr>
          <w:ilvl w:val="0"/>
          <w:numId w:val="1"/>
        </w:numPr>
        <w:tabs>
          <w:tab w:val="left" w:pos="990"/>
        </w:tabs>
        <w:rPr>
          <w:rFonts w:ascii="Optima" w:hAnsi="Optima"/>
        </w:rPr>
      </w:pPr>
      <w:r w:rsidRPr="0003536B">
        <w:rPr>
          <w:rFonts w:ascii="Optima" w:hAnsi="Optima"/>
        </w:rPr>
        <w:t xml:space="preserve">Give </w:t>
      </w:r>
      <w:r w:rsidRPr="004957D8">
        <w:rPr>
          <w:rFonts w:ascii="Optima" w:hAnsi="Optima"/>
          <w:b/>
        </w:rPr>
        <w:t>specific</w:t>
      </w:r>
      <w:r w:rsidR="004957D8" w:rsidRPr="004957D8">
        <w:rPr>
          <w:rFonts w:ascii="Optima" w:hAnsi="Optima"/>
          <w:b/>
        </w:rPr>
        <w:t xml:space="preserve"> </w:t>
      </w:r>
      <w:r w:rsidRPr="0003536B">
        <w:rPr>
          <w:rFonts w:ascii="Optima" w:hAnsi="Optima"/>
        </w:rPr>
        <w:t>example</w:t>
      </w:r>
      <w:r w:rsidR="00850FBA">
        <w:rPr>
          <w:rFonts w:ascii="Optima" w:hAnsi="Optima"/>
        </w:rPr>
        <w:t>s</w:t>
      </w:r>
      <w:r w:rsidRPr="0003536B">
        <w:rPr>
          <w:rFonts w:ascii="Optima" w:hAnsi="Optima"/>
        </w:rPr>
        <w:t xml:space="preserve"> of each of the following types of visuals:</w:t>
      </w:r>
    </w:p>
    <w:p w14:paraId="13B11193" w14:textId="52405CBE" w:rsidR="0003536B" w:rsidRDefault="0003536B" w:rsidP="0003536B">
      <w:pPr>
        <w:pStyle w:val="ListParagraph"/>
        <w:numPr>
          <w:ilvl w:val="0"/>
          <w:numId w:val="5"/>
        </w:numPr>
        <w:tabs>
          <w:tab w:val="left" w:pos="990"/>
        </w:tabs>
        <w:rPr>
          <w:rFonts w:ascii="Optima" w:hAnsi="Optima"/>
        </w:rPr>
      </w:pPr>
      <w:r>
        <w:rPr>
          <w:rFonts w:ascii="Optima" w:hAnsi="Optima"/>
        </w:rPr>
        <w:t>Charts</w:t>
      </w:r>
      <w:r w:rsidR="00BF38D4">
        <w:rPr>
          <w:rFonts w:ascii="Optima" w:hAnsi="Optima"/>
        </w:rPr>
        <w:t xml:space="preserve">. </w:t>
      </w:r>
    </w:p>
    <w:p w14:paraId="0A32CEE7" w14:textId="1CF7E153" w:rsidR="00BF38D4" w:rsidRPr="00BF38D4" w:rsidRDefault="00BF38D4" w:rsidP="00BF38D4">
      <w:pPr>
        <w:pStyle w:val="ListParagraph"/>
        <w:numPr>
          <w:ilvl w:val="1"/>
          <w:numId w:val="5"/>
        </w:numPr>
        <w:rPr>
          <w:rFonts w:ascii="Times New Roman" w:eastAsia="Times New Roman" w:hAnsi="Times New Roman" w:cs="Times New Roman"/>
        </w:rPr>
      </w:pPr>
      <w:r w:rsidRPr="00BF38D4">
        <w:rPr>
          <w:rFonts w:ascii="Times New Roman" w:eastAsia="Times New Roman" w:hAnsi="Times New Roman" w:cs="Times New Roman"/>
          <w:color w:val="4F81BD" w:themeColor="accent1"/>
        </w:rPr>
        <w:t>Flow Chart</w:t>
      </w:r>
      <w:r w:rsidRPr="00BF38D4">
        <w:rPr>
          <w:noProof/>
        </w:rPr>
        <w:drawing>
          <wp:inline distT="0" distB="0" distL="0" distR="0" wp14:anchorId="6B9A9627" wp14:editId="7E181EB3">
            <wp:extent cx="1202266" cy="1202266"/>
            <wp:effectExtent l="0" t="0" r="4445" b="4445"/>
            <wp:docPr id="7" name="Picture 7" descr="/var/folders/_g/txhmfv591t7dk5vxgp899_8m0000gn/T/com.microsoft.Word/Content.MSO/4D1ED44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/var/folders/_g/txhmfv591t7dk5vxgp899_8m0000gn/T/com.microsoft.Word/Content.MSO/4D1ED44F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491" cy="1205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BFFF2" w14:textId="55272161" w:rsidR="00BF38D4" w:rsidRDefault="00BF38D4" w:rsidP="00BF38D4">
      <w:pPr>
        <w:pStyle w:val="ListParagraph"/>
        <w:ind w:left="2160"/>
        <w:rPr>
          <w:rFonts w:ascii="Times New Roman" w:eastAsia="Times New Roman" w:hAnsi="Times New Roman" w:cs="Times New Roman"/>
          <w:color w:val="4F81BD" w:themeColor="accent1"/>
        </w:rPr>
      </w:pPr>
    </w:p>
    <w:p w14:paraId="593864F2" w14:textId="63858888" w:rsidR="00BF38D4" w:rsidRDefault="00BF38D4" w:rsidP="00BF38D4">
      <w:pPr>
        <w:pStyle w:val="ListParagraph"/>
        <w:ind w:left="2160"/>
        <w:rPr>
          <w:rFonts w:ascii="Times New Roman" w:eastAsia="Times New Roman" w:hAnsi="Times New Roman" w:cs="Times New Roman"/>
        </w:rPr>
      </w:pPr>
    </w:p>
    <w:p w14:paraId="14D3A379" w14:textId="1633192C" w:rsidR="00BF38D4" w:rsidRDefault="00BF38D4" w:rsidP="00BF38D4">
      <w:pPr>
        <w:pStyle w:val="ListParagraph"/>
        <w:ind w:left="2160"/>
        <w:rPr>
          <w:rFonts w:ascii="Times New Roman" w:eastAsia="Times New Roman" w:hAnsi="Times New Roman" w:cs="Times New Roman"/>
        </w:rPr>
      </w:pPr>
    </w:p>
    <w:p w14:paraId="41597A03" w14:textId="20AA9471" w:rsidR="00BF38D4" w:rsidRDefault="00BF38D4" w:rsidP="00BF38D4">
      <w:pPr>
        <w:pStyle w:val="ListParagraph"/>
        <w:ind w:left="2160"/>
        <w:rPr>
          <w:rFonts w:ascii="Times New Roman" w:eastAsia="Times New Roman" w:hAnsi="Times New Roman" w:cs="Times New Roman"/>
        </w:rPr>
      </w:pPr>
    </w:p>
    <w:p w14:paraId="4B0D743D" w14:textId="5E31230C" w:rsidR="00BF38D4" w:rsidRDefault="00BF38D4" w:rsidP="00BF38D4">
      <w:pPr>
        <w:pStyle w:val="ListParagraph"/>
        <w:ind w:left="2160"/>
        <w:rPr>
          <w:rFonts w:ascii="Times New Roman" w:eastAsia="Times New Roman" w:hAnsi="Times New Roman" w:cs="Times New Roman"/>
        </w:rPr>
      </w:pPr>
    </w:p>
    <w:p w14:paraId="1E1A69DD" w14:textId="77777777" w:rsidR="00BF38D4" w:rsidRPr="00BF38D4" w:rsidRDefault="00BF38D4" w:rsidP="00BF38D4">
      <w:pPr>
        <w:pStyle w:val="ListParagraph"/>
        <w:ind w:left="2160"/>
        <w:rPr>
          <w:rFonts w:ascii="Times New Roman" w:eastAsia="Times New Roman" w:hAnsi="Times New Roman" w:cs="Times New Roman"/>
        </w:rPr>
      </w:pPr>
    </w:p>
    <w:p w14:paraId="3B686B53" w14:textId="75A84164" w:rsidR="0003536B" w:rsidRDefault="0003536B" w:rsidP="0003536B">
      <w:pPr>
        <w:pStyle w:val="ListParagraph"/>
        <w:numPr>
          <w:ilvl w:val="0"/>
          <w:numId w:val="5"/>
        </w:numPr>
        <w:tabs>
          <w:tab w:val="left" w:pos="990"/>
        </w:tabs>
        <w:rPr>
          <w:rFonts w:ascii="Optima" w:hAnsi="Optima"/>
        </w:rPr>
      </w:pPr>
      <w:r>
        <w:rPr>
          <w:rFonts w:ascii="Optima" w:hAnsi="Optima"/>
        </w:rPr>
        <w:lastRenderedPageBreak/>
        <w:t>Graphs</w:t>
      </w:r>
    </w:p>
    <w:p w14:paraId="52E18D17" w14:textId="345674A6" w:rsidR="00BF38D4" w:rsidRPr="00BF38D4" w:rsidRDefault="00BF38D4" w:rsidP="00BF38D4">
      <w:pPr>
        <w:pStyle w:val="ListParagraph"/>
        <w:ind w:left="2520"/>
        <w:rPr>
          <w:rFonts w:ascii="Times New Roman" w:eastAsia="Times New Roman" w:hAnsi="Times New Roman" w:cs="Times New Roman"/>
        </w:rPr>
      </w:pPr>
      <w:r w:rsidRPr="00BF38D4">
        <w:rPr>
          <w:rFonts w:ascii="Optima" w:hAnsi="Optima"/>
          <w:color w:val="4F81BD" w:themeColor="accent1"/>
        </w:rPr>
        <w:t xml:space="preserve"> </w:t>
      </w:r>
      <w:r w:rsidRPr="00BF38D4">
        <w:rPr>
          <w:rFonts w:ascii="Times New Roman" w:eastAsia="Times New Roman" w:hAnsi="Times New Roman" w:cs="Times New Roman"/>
        </w:rPr>
        <w:fldChar w:fldCharType="begin"/>
      </w:r>
      <w:r w:rsidRPr="00BF38D4">
        <w:rPr>
          <w:rFonts w:ascii="Times New Roman" w:eastAsia="Times New Roman" w:hAnsi="Times New Roman" w:cs="Times New Roman"/>
        </w:rPr>
        <w:instrText xml:space="preserve"> INCLUDEPICTURE "https://static1.squarespace.com/static/55b6a6dce4b089e11621d3ed/t/58dbf1ffbf629a91c22f8324/1490810045071/Declutter+GIF+1.png" \* MERGEFORMATINET </w:instrText>
      </w:r>
      <w:r w:rsidRPr="00BF38D4">
        <w:rPr>
          <w:rFonts w:ascii="Times New Roman" w:eastAsia="Times New Roman" w:hAnsi="Times New Roman" w:cs="Times New Roman"/>
        </w:rPr>
        <w:fldChar w:fldCharType="separate"/>
      </w:r>
      <w:r w:rsidRPr="00BF38D4">
        <w:rPr>
          <w:noProof/>
        </w:rPr>
        <w:drawing>
          <wp:inline distT="0" distB="0" distL="0" distR="0" wp14:anchorId="3DD36827" wp14:editId="3531C366">
            <wp:extent cx="3527546" cy="3052445"/>
            <wp:effectExtent l="0" t="0" r="3175" b="0"/>
            <wp:docPr id="8" name="Picture 8" descr="Image result for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Graph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001" cy="3061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8D4">
        <w:rPr>
          <w:rFonts w:ascii="Times New Roman" w:eastAsia="Times New Roman" w:hAnsi="Times New Roman" w:cs="Times New Roman"/>
        </w:rPr>
        <w:fldChar w:fldCharType="end"/>
      </w:r>
    </w:p>
    <w:p w14:paraId="44B4EFA3" w14:textId="3ADC34BA" w:rsidR="0003536B" w:rsidRDefault="0003536B" w:rsidP="0003536B">
      <w:pPr>
        <w:pStyle w:val="ListParagraph"/>
        <w:numPr>
          <w:ilvl w:val="0"/>
          <w:numId w:val="5"/>
        </w:numPr>
        <w:tabs>
          <w:tab w:val="left" w:pos="990"/>
        </w:tabs>
        <w:rPr>
          <w:rFonts w:ascii="Optima" w:hAnsi="Optima"/>
        </w:rPr>
      </w:pPr>
      <w:r>
        <w:rPr>
          <w:rFonts w:ascii="Optima" w:hAnsi="Optima"/>
        </w:rPr>
        <w:t>Tables</w:t>
      </w:r>
    </w:p>
    <w:p w14:paraId="2CDF9A6A" w14:textId="09833C22" w:rsidR="00BF38D4" w:rsidRDefault="00BF38D4" w:rsidP="00BF38D4">
      <w:pPr>
        <w:pStyle w:val="ListParagraph"/>
        <w:ind w:left="1440"/>
        <w:rPr>
          <w:rFonts w:ascii="Times New Roman" w:eastAsia="Times New Roman" w:hAnsi="Times New Roman" w:cs="Times New Roman"/>
        </w:rPr>
      </w:pPr>
      <w:r w:rsidRPr="00BF38D4">
        <w:rPr>
          <w:rFonts w:ascii="Times New Roman" w:eastAsia="Times New Roman" w:hAnsi="Times New Roman" w:cs="Times New Roman"/>
        </w:rPr>
        <w:fldChar w:fldCharType="begin"/>
      </w:r>
      <w:r w:rsidRPr="00BF38D4">
        <w:rPr>
          <w:rFonts w:ascii="Times New Roman" w:eastAsia="Times New Roman" w:hAnsi="Times New Roman" w:cs="Times New Roman"/>
        </w:rPr>
        <w:instrText xml:space="preserve"> INCLUDEPICTURE "http://www.theonlinetestcentre.com/images/tablechart3.png" \* MERGEFORMATINET </w:instrText>
      </w:r>
      <w:r w:rsidRPr="00BF38D4">
        <w:rPr>
          <w:rFonts w:ascii="Times New Roman" w:eastAsia="Times New Roman" w:hAnsi="Times New Roman" w:cs="Times New Roman"/>
        </w:rPr>
        <w:fldChar w:fldCharType="separate"/>
      </w:r>
      <w:r w:rsidRPr="00BF38D4">
        <w:rPr>
          <w:noProof/>
        </w:rPr>
        <w:drawing>
          <wp:inline distT="0" distB="0" distL="0" distR="0" wp14:anchorId="70E26E98" wp14:editId="5D284732">
            <wp:extent cx="3530812" cy="2296233"/>
            <wp:effectExtent l="0" t="0" r="0" b="2540"/>
            <wp:docPr id="10" name="Picture 10" descr="Image result for TABLE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TABLE char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656" cy="230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8D4">
        <w:rPr>
          <w:rFonts w:ascii="Times New Roman" w:eastAsia="Times New Roman" w:hAnsi="Times New Roman" w:cs="Times New Roman"/>
        </w:rPr>
        <w:fldChar w:fldCharType="end"/>
      </w:r>
    </w:p>
    <w:p w14:paraId="0AA69F06" w14:textId="77777777" w:rsidR="00BF38D4" w:rsidRPr="00BF38D4" w:rsidRDefault="00BF38D4" w:rsidP="00BF38D4">
      <w:pPr>
        <w:pStyle w:val="ListParagraph"/>
        <w:ind w:left="1440"/>
        <w:rPr>
          <w:rFonts w:ascii="Times New Roman" w:eastAsia="Times New Roman" w:hAnsi="Times New Roman" w:cs="Times New Roman"/>
        </w:rPr>
      </w:pPr>
    </w:p>
    <w:p w14:paraId="0B349A1A" w14:textId="0DC74452" w:rsidR="00651A3D" w:rsidRPr="00F84AF0" w:rsidRDefault="0003536B" w:rsidP="00651A3D">
      <w:pPr>
        <w:pStyle w:val="ListParagraph"/>
        <w:numPr>
          <w:ilvl w:val="0"/>
          <w:numId w:val="5"/>
        </w:numPr>
        <w:tabs>
          <w:tab w:val="left" w:pos="990"/>
        </w:tabs>
        <w:rPr>
          <w:rFonts w:ascii="Optima" w:hAnsi="Optima"/>
        </w:rPr>
      </w:pPr>
      <w:r>
        <w:rPr>
          <w:rFonts w:ascii="Optima" w:hAnsi="Optima"/>
        </w:rPr>
        <w:t>Illustrations/Pictures</w:t>
      </w:r>
    </w:p>
    <w:p w14:paraId="7E722B63" w14:textId="77777777" w:rsidR="00F84AF0" w:rsidRPr="00F84AF0" w:rsidRDefault="00F84AF0" w:rsidP="00651A3D">
      <w:pPr>
        <w:pStyle w:val="ListParagraph"/>
        <w:numPr>
          <w:ilvl w:val="1"/>
          <w:numId w:val="5"/>
        </w:numPr>
        <w:tabs>
          <w:tab w:val="left" w:pos="990"/>
        </w:tabs>
        <w:rPr>
          <w:rFonts w:ascii="Optima" w:hAnsi="Optima"/>
          <w:color w:val="4F81BD" w:themeColor="accent1"/>
        </w:rPr>
      </w:pPr>
      <w:r w:rsidRPr="00F84AF0">
        <w:rPr>
          <w:rFonts w:ascii="Optima" w:hAnsi="Optima"/>
          <w:color w:val="4F81BD" w:themeColor="accent1"/>
        </w:rPr>
        <w:t>Time Zones in the United States</w:t>
      </w:r>
    </w:p>
    <w:p w14:paraId="0A6041C8" w14:textId="502D8C74" w:rsidR="00651A3D" w:rsidRDefault="00F84AF0" w:rsidP="00F84AF0">
      <w:pPr>
        <w:pStyle w:val="ListParagraph"/>
        <w:tabs>
          <w:tab w:val="left" w:pos="990"/>
        </w:tabs>
        <w:ind w:left="2160"/>
        <w:rPr>
          <w:rFonts w:ascii="Optima" w:hAnsi="Optima"/>
        </w:rPr>
      </w:pPr>
      <w:r w:rsidRPr="00651A3D">
        <w:rPr>
          <w:rFonts w:ascii="Times New Roman" w:eastAsia="Times New Roman" w:hAnsi="Times New Roman" w:cs="Times New Roman"/>
        </w:rPr>
        <w:fldChar w:fldCharType="begin"/>
      </w:r>
      <w:r w:rsidRPr="00651A3D">
        <w:rPr>
          <w:rFonts w:ascii="Times New Roman" w:eastAsia="Times New Roman" w:hAnsi="Times New Roman" w:cs="Times New Roman"/>
        </w:rPr>
        <w:instrText xml:space="preserve"> INCLUDEPICTURE "https://upload.wikimedia.org/wikipedia/commons/thumb/3/32/US-Timezones-post-2007.png/330px-US-Timezones-post-2007.png" \* MERGEFORMATINET </w:instrText>
      </w:r>
      <w:r w:rsidRPr="00651A3D">
        <w:rPr>
          <w:rFonts w:ascii="Times New Roman" w:eastAsia="Times New Roman" w:hAnsi="Times New Roman" w:cs="Times New Roman"/>
        </w:rPr>
        <w:fldChar w:fldCharType="separate"/>
      </w:r>
      <w:r w:rsidRPr="00651A3D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1B40229" wp14:editId="01C3D0CA">
            <wp:extent cx="2810933" cy="1896528"/>
            <wp:effectExtent l="0" t="0" r="0" b="0"/>
            <wp:docPr id="11" name="Picture 11" descr="Image result for map showing time z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map showing time zone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058" cy="190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1A3D">
        <w:rPr>
          <w:rFonts w:ascii="Times New Roman" w:eastAsia="Times New Roman" w:hAnsi="Times New Roman" w:cs="Times New Roman"/>
        </w:rPr>
        <w:fldChar w:fldCharType="end"/>
      </w:r>
    </w:p>
    <w:p w14:paraId="7E5AA5A8" w14:textId="77777777" w:rsidR="00101AD4" w:rsidRDefault="00101AD4" w:rsidP="00101AD4">
      <w:pPr>
        <w:tabs>
          <w:tab w:val="left" w:pos="990"/>
        </w:tabs>
        <w:rPr>
          <w:rFonts w:ascii="Optima" w:hAnsi="Optima"/>
        </w:rPr>
      </w:pPr>
    </w:p>
    <w:p w14:paraId="4137B202" w14:textId="77777777" w:rsidR="006F7BA5" w:rsidRPr="006F7BA5" w:rsidRDefault="006F7BA5" w:rsidP="006F7BA5">
      <w:pPr>
        <w:tabs>
          <w:tab w:val="left" w:pos="990"/>
          <w:tab w:val="left" w:pos="1440"/>
        </w:tabs>
        <w:rPr>
          <w:rFonts w:ascii="Optima" w:hAnsi="Optima"/>
        </w:rPr>
      </w:pPr>
    </w:p>
    <w:sectPr w:rsidR="006F7BA5" w:rsidRPr="006F7BA5" w:rsidSect="000A14D4">
      <w:pgSz w:w="12240" w:h="15840"/>
      <w:pgMar w:top="144" w:right="1008" w:bottom="144" w:left="1008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Optima">
    <w:altName w:val="Calibri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C1A6F"/>
    <w:multiLevelType w:val="hybridMultilevel"/>
    <w:tmpl w:val="9014DDD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9E7468"/>
    <w:multiLevelType w:val="hybridMultilevel"/>
    <w:tmpl w:val="0D6060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8E50D9"/>
    <w:multiLevelType w:val="hybridMultilevel"/>
    <w:tmpl w:val="C79A07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2A71CFA"/>
    <w:multiLevelType w:val="hybridMultilevel"/>
    <w:tmpl w:val="B54CB25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2D2242"/>
    <w:multiLevelType w:val="multilevel"/>
    <w:tmpl w:val="49548ED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3E23340"/>
    <w:multiLevelType w:val="hybridMultilevel"/>
    <w:tmpl w:val="9DF2E0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E231386"/>
    <w:multiLevelType w:val="hybridMultilevel"/>
    <w:tmpl w:val="3B5C8F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EB14017"/>
    <w:multiLevelType w:val="hybridMultilevel"/>
    <w:tmpl w:val="E14CB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5B43DE"/>
    <w:multiLevelType w:val="hybridMultilevel"/>
    <w:tmpl w:val="CFD46ED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793C3584"/>
    <w:multiLevelType w:val="hybridMultilevel"/>
    <w:tmpl w:val="9558DE98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9"/>
  </w:num>
  <w:num w:numId="7">
    <w:abstractNumId w:val="0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F66"/>
    <w:rsid w:val="00022057"/>
    <w:rsid w:val="0003536B"/>
    <w:rsid w:val="000551CA"/>
    <w:rsid w:val="00077DE5"/>
    <w:rsid w:val="00084B56"/>
    <w:rsid w:val="000A14D4"/>
    <w:rsid w:val="000B07C7"/>
    <w:rsid w:val="000D372E"/>
    <w:rsid w:val="000D64CA"/>
    <w:rsid w:val="00101AD4"/>
    <w:rsid w:val="00136AC8"/>
    <w:rsid w:val="00145249"/>
    <w:rsid w:val="001F74A7"/>
    <w:rsid w:val="00242985"/>
    <w:rsid w:val="00250755"/>
    <w:rsid w:val="00255035"/>
    <w:rsid w:val="002A14FB"/>
    <w:rsid w:val="002B12C2"/>
    <w:rsid w:val="002F723C"/>
    <w:rsid w:val="00301160"/>
    <w:rsid w:val="00326CA7"/>
    <w:rsid w:val="00344D34"/>
    <w:rsid w:val="003462DA"/>
    <w:rsid w:val="00356571"/>
    <w:rsid w:val="00360804"/>
    <w:rsid w:val="003724B3"/>
    <w:rsid w:val="003F284D"/>
    <w:rsid w:val="00422B73"/>
    <w:rsid w:val="00435793"/>
    <w:rsid w:val="00457175"/>
    <w:rsid w:val="00462C0C"/>
    <w:rsid w:val="004809CB"/>
    <w:rsid w:val="004957D8"/>
    <w:rsid w:val="00495BA3"/>
    <w:rsid w:val="004A16CE"/>
    <w:rsid w:val="004A3074"/>
    <w:rsid w:val="004C092F"/>
    <w:rsid w:val="00540912"/>
    <w:rsid w:val="0058463E"/>
    <w:rsid w:val="00594FE6"/>
    <w:rsid w:val="005E5E5E"/>
    <w:rsid w:val="005F0676"/>
    <w:rsid w:val="005F5F92"/>
    <w:rsid w:val="00651A3D"/>
    <w:rsid w:val="0066206F"/>
    <w:rsid w:val="00697162"/>
    <w:rsid w:val="006D2911"/>
    <w:rsid w:val="006F7BA5"/>
    <w:rsid w:val="00710A54"/>
    <w:rsid w:val="00757890"/>
    <w:rsid w:val="00761850"/>
    <w:rsid w:val="00850FBA"/>
    <w:rsid w:val="008C06ED"/>
    <w:rsid w:val="008C0CA6"/>
    <w:rsid w:val="00914F40"/>
    <w:rsid w:val="00915553"/>
    <w:rsid w:val="00931B66"/>
    <w:rsid w:val="00935A2E"/>
    <w:rsid w:val="009371B1"/>
    <w:rsid w:val="009579AF"/>
    <w:rsid w:val="009E3F66"/>
    <w:rsid w:val="00A77454"/>
    <w:rsid w:val="00A952FB"/>
    <w:rsid w:val="00AA2A13"/>
    <w:rsid w:val="00AB3ACF"/>
    <w:rsid w:val="00AE469F"/>
    <w:rsid w:val="00B25BCE"/>
    <w:rsid w:val="00B44165"/>
    <w:rsid w:val="00B82BCC"/>
    <w:rsid w:val="00B93CA0"/>
    <w:rsid w:val="00BA4383"/>
    <w:rsid w:val="00BB2C01"/>
    <w:rsid w:val="00BC7E7F"/>
    <w:rsid w:val="00BE712A"/>
    <w:rsid w:val="00BF38D4"/>
    <w:rsid w:val="00C06397"/>
    <w:rsid w:val="00C26F2F"/>
    <w:rsid w:val="00C42399"/>
    <w:rsid w:val="00C67753"/>
    <w:rsid w:val="00C738FB"/>
    <w:rsid w:val="00C96FEE"/>
    <w:rsid w:val="00CB061E"/>
    <w:rsid w:val="00CD6942"/>
    <w:rsid w:val="00D60627"/>
    <w:rsid w:val="00D83D36"/>
    <w:rsid w:val="00D921AA"/>
    <w:rsid w:val="00DC0DD7"/>
    <w:rsid w:val="00DD0BD2"/>
    <w:rsid w:val="00E412B6"/>
    <w:rsid w:val="00EB4F86"/>
    <w:rsid w:val="00EF630C"/>
    <w:rsid w:val="00F47638"/>
    <w:rsid w:val="00F47C2F"/>
    <w:rsid w:val="00F74DAD"/>
    <w:rsid w:val="00F84AF0"/>
    <w:rsid w:val="00FD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0D604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7745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F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7745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tiff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Lindquist</dc:creator>
  <cp:keywords/>
  <dc:description/>
  <cp:lastModifiedBy>James Lindquist</cp:lastModifiedBy>
  <cp:revision>2</cp:revision>
  <dcterms:created xsi:type="dcterms:W3CDTF">2019-01-18T19:02:00Z</dcterms:created>
  <dcterms:modified xsi:type="dcterms:W3CDTF">2019-01-18T19:02:00Z</dcterms:modified>
</cp:coreProperties>
</file>